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82340" w14:textId="77777777" w:rsidR="007200FE" w:rsidRDefault="00F658C1">
      <w:pPr>
        <w:pStyle w:val="Title"/>
        <w:tabs>
          <w:tab w:val="left" w:pos="2732"/>
          <w:tab w:val="center" w:pos="4320"/>
        </w:tabs>
        <w:spacing w:line="360" w:lineRule="auto"/>
        <w:ind w:left="1440"/>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Southwestern University’s</w:t>
      </w:r>
      <w:r>
        <w:rPr>
          <w:noProof/>
        </w:rPr>
        <w:drawing>
          <wp:anchor distT="0" distB="0" distL="0" distR="0" simplePos="0" relativeHeight="251658240" behindDoc="1" locked="0" layoutInCell="1" hidden="0" allowOverlap="1" wp14:anchorId="61B431DF" wp14:editId="58EA2E9F">
            <wp:simplePos x="0" y="0"/>
            <wp:positionH relativeFrom="column">
              <wp:posOffset>413938</wp:posOffset>
            </wp:positionH>
            <wp:positionV relativeFrom="paragraph">
              <wp:posOffset>-125726</wp:posOffset>
            </wp:positionV>
            <wp:extent cx="1133781" cy="1133781"/>
            <wp:effectExtent l="0" t="0" r="0" b="0"/>
            <wp:wrapNone/>
            <wp:docPr id="2" name="image1.jpg"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diagram&#10;&#10;Description automatically generated"/>
                    <pic:cNvPicPr preferRelativeResize="0"/>
                  </pic:nvPicPr>
                  <pic:blipFill>
                    <a:blip r:embed="rId8"/>
                    <a:srcRect/>
                    <a:stretch>
                      <a:fillRect/>
                    </a:stretch>
                  </pic:blipFill>
                  <pic:spPr>
                    <a:xfrm>
                      <a:off x="0" y="0"/>
                      <a:ext cx="1133781" cy="1133781"/>
                    </a:xfrm>
                    <a:prstGeom prst="rect">
                      <a:avLst/>
                    </a:prstGeom>
                    <a:ln/>
                  </pic:spPr>
                </pic:pic>
              </a:graphicData>
            </a:graphic>
          </wp:anchor>
        </w:drawing>
      </w:r>
    </w:p>
    <w:p w14:paraId="614D28B0" w14:textId="77777777" w:rsidR="007200FE" w:rsidRDefault="00F658C1">
      <w:pPr>
        <w:pStyle w:val="Subtitle"/>
        <w:tabs>
          <w:tab w:val="left" w:pos="2123"/>
          <w:tab w:val="center" w:pos="4320"/>
        </w:tabs>
        <w:spacing w:line="360" w:lineRule="auto"/>
        <w:ind w:left="1440"/>
        <w:rPr>
          <w:rFonts w:ascii="Times New Roman" w:eastAsia="Times New Roman" w:hAnsi="Times New Roman" w:cs="Times New Roman"/>
          <w:i/>
          <w:iCs/>
          <w:sz w:val="36"/>
          <w:szCs w:val="36"/>
        </w:rPr>
      </w:pPr>
      <w:r>
        <w:rPr>
          <w:rFonts w:ascii="Times New Roman" w:eastAsia="Times New Roman" w:hAnsi="Times New Roman" w:cs="Times New Roman"/>
          <w:i/>
          <w:iCs/>
          <w:sz w:val="36"/>
          <w:szCs w:val="36"/>
        </w:rPr>
        <w:t>Financial Analyst Program</w:t>
      </w:r>
    </w:p>
    <w:p w14:paraId="681ECAFE" w14:textId="7C9F1B9E" w:rsidR="007200FE" w:rsidRDefault="00F658C1">
      <w:pPr>
        <w:pStyle w:val="Subtitle"/>
        <w:tabs>
          <w:tab w:val="left" w:pos="2123"/>
          <w:tab w:val="center" w:pos="4320"/>
        </w:tabs>
        <w:spacing w:line="360" w:lineRule="auto"/>
        <w:ind w:left="1440"/>
        <w:rPr>
          <w:rFonts w:ascii="Times New Roman" w:eastAsia="Times New Roman" w:hAnsi="Times New Roman" w:cs="Times New Roman"/>
          <w:i/>
          <w:iCs/>
          <w:sz w:val="36"/>
          <w:szCs w:val="36"/>
        </w:rPr>
      </w:pPr>
      <w:r>
        <w:rPr>
          <w:rFonts w:ascii="Times New Roman" w:eastAsia="Times New Roman" w:hAnsi="Times New Roman" w:cs="Times New Roman"/>
          <w:i/>
          <w:iCs/>
          <w:sz w:val="28"/>
          <w:szCs w:val="28"/>
        </w:rPr>
        <w:t>202</w:t>
      </w:r>
      <w:r w:rsidR="00DF13BE">
        <w:rPr>
          <w:rFonts w:ascii="Times New Roman" w:eastAsia="Times New Roman" w:hAnsi="Times New Roman" w:cs="Times New Roman"/>
          <w:i/>
          <w:iCs/>
          <w:sz w:val="28"/>
          <w:szCs w:val="28"/>
        </w:rPr>
        <w:t>6</w:t>
      </w:r>
      <w:r>
        <w:rPr>
          <w:rFonts w:ascii="Times New Roman" w:eastAsia="Times New Roman" w:hAnsi="Times New Roman" w:cs="Times New Roman"/>
          <w:i/>
          <w:iCs/>
          <w:sz w:val="28"/>
          <w:szCs w:val="28"/>
        </w:rPr>
        <w:t>-202</w:t>
      </w:r>
      <w:r w:rsidR="00DF13BE">
        <w:rPr>
          <w:rFonts w:ascii="Times New Roman" w:eastAsia="Times New Roman" w:hAnsi="Times New Roman" w:cs="Times New Roman"/>
          <w:i/>
          <w:iCs/>
          <w:sz w:val="28"/>
          <w:szCs w:val="28"/>
        </w:rPr>
        <w:t>7</w:t>
      </w:r>
      <w:r>
        <w:rPr>
          <w:rFonts w:ascii="Times New Roman" w:eastAsia="Times New Roman" w:hAnsi="Times New Roman" w:cs="Times New Roman"/>
          <w:i/>
          <w:iCs/>
          <w:sz w:val="28"/>
          <w:szCs w:val="28"/>
        </w:rPr>
        <w:t xml:space="preserve"> Academic Year</w:t>
      </w:r>
      <w:r w:rsidR="00DF13BE">
        <w:rPr>
          <w:rFonts w:ascii="Times New Roman" w:eastAsia="Times New Roman" w:hAnsi="Times New Roman" w:cs="Times New Roman"/>
          <w:i/>
          <w:iCs/>
          <w:sz w:val="28"/>
          <w:szCs w:val="28"/>
        </w:rPr>
        <w:t xml:space="preserve"> Application</w:t>
      </w:r>
    </w:p>
    <w:p w14:paraId="005E5110" w14:textId="77777777" w:rsidR="007200FE" w:rsidRDefault="007200FE">
      <w:pPr>
        <w:rPr>
          <w:sz w:val="18"/>
          <w:szCs w:val="18"/>
        </w:rPr>
      </w:pPr>
    </w:p>
    <w:p w14:paraId="3D587DAC" w14:textId="77777777" w:rsidR="007200FE" w:rsidRDefault="00F658C1">
      <w:pPr>
        <w:rPr>
          <w:rFonts w:ascii="Times New Roman" w:eastAsia="Times New Roman" w:hAnsi="Times New Roman" w:cs="Times New Roman"/>
          <w:b/>
          <w:bCs/>
        </w:rPr>
      </w:pPr>
      <w:r>
        <w:rPr>
          <w:rFonts w:ascii="Times New Roman" w:eastAsia="Times New Roman" w:hAnsi="Times New Roman" w:cs="Times New Roman"/>
          <w:b/>
          <w:bCs/>
          <w:sz w:val="22"/>
          <w:szCs w:val="22"/>
        </w:rPr>
        <w:tab/>
      </w:r>
      <w:r>
        <w:rPr>
          <w:rFonts w:ascii="Times New Roman" w:eastAsia="Times New Roman" w:hAnsi="Times New Roman" w:cs="Times New Roman"/>
          <w:b/>
          <w:bCs/>
        </w:rPr>
        <w:t xml:space="preserve">The Financial Analyst Program (FAP) is an undergraduate business curriculum that provides a valuable and unique experiential opportunity for a small group of </w:t>
      </w:r>
      <w:r>
        <w:rPr>
          <w:rFonts w:ascii="Times New Roman" w:eastAsia="Times New Roman" w:hAnsi="Times New Roman" w:cs="Times New Roman"/>
          <w:b/>
          <w:bCs/>
        </w:rPr>
        <w:t>outstanding students to work closely with the business and economics faculty and industry professionals. The FAP develops analysis and research skills, as well as experience as financial analysts. Students gain intensive hands-on experience applying the co</w:t>
      </w:r>
      <w:r>
        <w:rPr>
          <w:rFonts w:ascii="Times New Roman" w:eastAsia="Times New Roman" w:hAnsi="Times New Roman" w:cs="Times New Roman"/>
          <w:b/>
          <w:bCs/>
        </w:rPr>
        <w:t>ncepts of business analysis and valuation to decisions, and work in an environment that simulates the business world.</w:t>
      </w:r>
    </w:p>
    <w:p w14:paraId="06DA056F" w14:textId="77777777" w:rsidR="007200FE" w:rsidRDefault="007200FE">
      <w:pPr>
        <w:rPr>
          <w:rFonts w:ascii="Times New Roman" w:eastAsia="Times New Roman" w:hAnsi="Times New Roman" w:cs="Times New Roman"/>
          <w:b/>
          <w:bCs/>
        </w:rPr>
      </w:pPr>
    </w:p>
    <w:p w14:paraId="750F1BEF" w14:textId="77777777" w:rsidR="007200FE" w:rsidRDefault="00F658C1">
      <w:pPr>
        <w:rPr>
          <w:rFonts w:ascii="Times New Roman" w:eastAsia="Times New Roman" w:hAnsi="Times New Roman" w:cs="Times New Roman"/>
          <w:b/>
          <w:bCs/>
        </w:rPr>
      </w:pPr>
      <w:r>
        <w:rPr>
          <w:rFonts w:ascii="Times New Roman" w:eastAsia="Times New Roman" w:hAnsi="Times New Roman" w:cs="Times New Roman"/>
          <w:b/>
          <w:bCs/>
        </w:rPr>
        <w:tab/>
        <w:t>Throughout the entire academic year, the student analysts are responsible for managing a $3,000,000 investment portfolio as part of Sout</w:t>
      </w:r>
      <w:r>
        <w:rPr>
          <w:rFonts w:ascii="Times New Roman" w:eastAsia="Times New Roman" w:hAnsi="Times New Roman" w:cs="Times New Roman"/>
          <w:b/>
          <w:bCs/>
        </w:rPr>
        <w:t>hwestern University’s endowment. The student analysts meet once a week to assess and select individual securities, to analyze and structure portfolio decisions, and to continue to gain further understanding about how global financial markets work. This por</w:t>
      </w:r>
      <w:r>
        <w:rPr>
          <w:rFonts w:ascii="Times New Roman" w:eastAsia="Times New Roman" w:hAnsi="Times New Roman" w:cs="Times New Roman"/>
          <w:b/>
          <w:bCs/>
        </w:rPr>
        <w:t>tion of the program benefits from telecommunications infrastructure and professional financial databases used to evaluate and select common stocks for the FAP portfolio.</w:t>
      </w:r>
    </w:p>
    <w:p w14:paraId="5FAF8AE5" w14:textId="77777777" w:rsidR="007200FE" w:rsidRDefault="007200FE">
      <w:pPr>
        <w:rPr>
          <w:rFonts w:ascii="Times New Roman" w:eastAsia="Times New Roman" w:hAnsi="Times New Roman" w:cs="Times New Roman"/>
          <w:b/>
          <w:bCs/>
        </w:rPr>
      </w:pPr>
    </w:p>
    <w:p w14:paraId="6C7062C2" w14:textId="77777777" w:rsidR="007200FE" w:rsidRDefault="00F658C1">
      <w:pPr>
        <w:rPr>
          <w:rFonts w:ascii="Times New Roman" w:eastAsia="Times New Roman" w:hAnsi="Times New Roman" w:cs="Times New Roman"/>
          <w:b/>
          <w:bCs/>
        </w:rPr>
      </w:pPr>
      <w:r>
        <w:rPr>
          <w:rFonts w:ascii="Times New Roman" w:eastAsia="Times New Roman" w:hAnsi="Times New Roman" w:cs="Times New Roman"/>
          <w:b/>
          <w:bCs/>
        </w:rPr>
        <w:tab/>
        <w:t>During the academic year, student analysts are required to enroll as a cohort in two</w:t>
      </w:r>
      <w:r>
        <w:rPr>
          <w:rFonts w:ascii="Times New Roman" w:eastAsia="Times New Roman" w:hAnsi="Times New Roman" w:cs="Times New Roman"/>
          <w:b/>
          <w:bCs/>
        </w:rPr>
        <w:t xml:space="preserve"> business courses: Investments (BUS 30-574) in the Fall semester, and Financial Statement Analysis (BUS 30-594) in the Spring semester. Students learn to assess the operating, financial, and investment performance of companies as well as make financial pro</w:t>
      </w:r>
      <w:r>
        <w:rPr>
          <w:rFonts w:ascii="Times New Roman" w:eastAsia="Times New Roman" w:hAnsi="Times New Roman" w:cs="Times New Roman"/>
          <w:b/>
          <w:bCs/>
        </w:rPr>
        <w:t>jections, relative to both the companies’ recent operating history and their peer group of competitors. In evaluations, both fundamental and technical style analyses are combined to allow students to make any final common stock or ETF recommendations for t</w:t>
      </w:r>
      <w:r>
        <w:rPr>
          <w:rFonts w:ascii="Times New Roman" w:eastAsia="Times New Roman" w:hAnsi="Times New Roman" w:cs="Times New Roman"/>
          <w:b/>
          <w:bCs/>
        </w:rPr>
        <w:t>he FAP Portfolio.</w:t>
      </w:r>
    </w:p>
    <w:p w14:paraId="2E899813" w14:textId="77777777" w:rsidR="007200FE" w:rsidRDefault="007200FE">
      <w:pPr>
        <w:rPr>
          <w:rFonts w:ascii="Times New Roman" w:eastAsia="Times New Roman" w:hAnsi="Times New Roman" w:cs="Times New Roman"/>
          <w:b/>
          <w:bCs/>
        </w:rPr>
      </w:pPr>
    </w:p>
    <w:p w14:paraId="6F9BE472" w14:textId="104E91C9" w:rsidR="007200FE" w:rsidRDefault="00F658C1">
      <w:pPr>
        <w:pBdr>
          <w:top w:val="nil"/>
          <w:left w:val="nil"/>
          <w:bottom w:val="nil"/>
          <w:right w:val="nil"/>
          <w:between w:val="nil"/>
        </w:pBdr>
        <w:rPr>
          <w:rFonts w:ascii="Times New Roman" w:eastAsia="Times New Roman" w:hAnsi="Times New Roman" w:cs="Times New Roman"/>
          <w:b/>
          <w:bCs/>
          <w:color w:val="000000"/>
        </w:rPr>
      </w:pPr>
      <w:r>
        <w:rPr>
          <w:rFonts w:ascii="Times New Roman" w:eastAsia="Times New Roman" w:hAnsi="Times New Roman" w:cs="Times New Roman"/>
          <w:b/>
          <w:bCs/>
          <w:color w:val="000000"/>
        </w:rPr>
        <w:tab/>
        <w:t>This program does represent a major commitment to “learning-by-doing”, which requires extracurricular time outside the typical classroom commitment, both individually and as a group. The program is equivalent to a 4-credit course over t</w:t>
      </w:r>
      <w:r>
        <w:rPr>
          <w:rFonts w:ascii="Times New Roman" w:eastAsia="Times New Roman" w:hAnsi="Times New Roman" w:cs="Times New Roman"/>
          <w:b/>
          <w:bCs/>
          <w:color w:val="000000"/>
        </w:rPr>
        <w:t>he one-year commitment, with 2 credits per semester. To be eligible for the program, a student must be classified as a junior or senior by the time the Fall 202</w:t>
      </w:r>
      <w:r w:rsidR="00DF13BE">
        <w:rPr>
          <w:rFonts w:ascii="Times New Roman" w:eastAsia="Times New Roman" w:hAnsi="Times New Roman" w:cs="Times New Roman"/>
          <w:b/>
          <w:bCs/>
        </w:rPr>
        <w:t>6</w:t>
      </w:r>
      <w:r>
        <w:rPr>
          <w:rFonts w:ascii="Times New Roman" w:eastAsia="Times New Roman" w:hAnsi="Times New Roman" w:cs="Times New Roman"/>
          <w:b/>
          <w:bCs/>
          <w:color w:val="000000"/>
        </w:rPr>
        <w:t xml:space="preserve"> semester begins and must apply to become an FAP candidate. </w:t>
      </w:r>
    </w:p>
    <w:p w14:paraId="4A97D78F" w14:textId="77777777" w:rsidR="007200FE" w:rsidRDefault="007200FE">
      <w:pPr>
        <w:pBdr>
          <w:top w:val="nil"/>
          <w:left w:val="nil"/>
          <w:bottom w:val="nil"/>
          <w:right w:val="nil"/>
          <w:between w:val="nil"/>
        </w:pBdr>
        <w:rPr>
          <w:rFonts w:ascii="Times New Roman" w:eastAsia="Times New Roman" w:hAnsi="Times New Roman" w:cs="Times New Roman"/>
          <w:b/>
          <w:bCs/>
          <w:color w:val="000000"/>
        </w:rPr>
      </w:pPr>
    </w:p>
    <w:p w14:paraId="3E35633D" w14:textId="77777777" w:rsidR="007200FE" w:rsidRDefault="00F658C1">
      <w:pPr>
        <w:pBdr>
          <w:top w:val="nil"/>
          <w:left w:val="nil"/>
          <w:bottom w:val="nil"/>
          <w:right w:val="nil"/>
          <w:between w:val="nil"/>
        </w:pBd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Any questions about the program </w:t>
      </w:r>
      <w:r>
        <w:rPr>
          <w:rFonts w:ascii="Times New Roman" w:eastAsia="Times New Roman" w:hAnsi="Times New Roman" w:cs="Times New Roman"/>
          <w:b/>
          <w:bCs/>
          <w:color w:val="000000"/>
        </w:rPr>
        <w:t>may be directed to Dr. Hazel Nguyen, (</w:t>
      </w:r>
      <w:hyperlink r:id="rId9">
        <w:r w:rsidR="007200FE">
          <w:rPr>
            <w:rFonts w:ascii="Times New Roman" w:eastAsia="Times New Roman" w:hAnsi="Times New Roman" w:cs="Times New Roman"/>
            <w:b/>
            <w:bCs/>
            <w:color w:val="0000FF"/>
            <w:u w:val="single"/>
          </w:rPr>
          <w:t>nguyen4@southwestern.edu</w:t>
        </w:r>
      </w:hyperlink>
      <w:r>
        <w:rPr>
          <w:rFonts w:ascii="Times New Roman" w:eastAsia="Times New Roman" w:hAnsi="Times New Roman" w:cs="Times New Roman"/>
          <w:b/>
          <w:bCs/>
          <w:color w:val="000000"/>
        </w:rPr>
        <w:t xml:space="preserve">) or </w:t>
      </w:r>
      <w:r>
        <w:rPr>
          <w:rFonts w:ascii="Times New Roman" w:eastAsia="Times New Roman" w:hAnsi="Times New Roman" w:cs="Times New Roman"/>
          <w:b/>
          <w:bCs/>
        </w:rPr>
        <w:t>Sam McClure</w:t>
      </w:r>
      <w:r>
        <w:rPr>
          <w:rFonts w:ascii="Times New Roman" w:eastAsia="Times New Roman" w:hAnsi="Times New Roman" w:cs="Times New Roman"/>
          <w:b/>
          <w:bCs/>
          <w:color w:val="000000"/>
        </w:rPr>
        <w:t xml:space="preserve"> (</w:t>
      </w:r>
      <w:r>
        <w:rPr>
          <w:rFonts w:ascii="Times New Roman" w:eastAsia="Times New Roman" w:hAnsi="Times New Roman" w:cs="Times New Roman"/>
          <w:b/>
          <w:bCs/>
          <w:color w:val="0000FF"/>
          <w:u w:val="single"/>
        </w:rPr>
        <w:t>mcclures@southwestern.edu</w:t>
      </w:r>
      <w:r>
        <w:rPr>
          <w:rFonts w:ascii="Times New Roman" w:eastAsia="Times New Roman" w:hAnsi="Times New Roman" w:cs="Times New Roman"/>
          <w:b/>
          <w:bCs/>
          <w:color w:val="000000"/>
        </w:rPr>
        <w:t>).</w:t>
      </w:r>
    </w:p>
    <w:p w14:paraId="212CF048" w14:textId="77777777" w:rsidR="007200FE" w:rsidRDefault="007200FE">
      <w:pPr>
        <w:pBdr>
          <w:top w:val="nil"/>
          <w:left w:val="nil"/>
          <w:bottom w:val="nil"/>
          <w:right w:val="nil"/>
          <w:between w:val="nil"/>
        </w:pBdr>
        <w:rPr>
          <w:rFonts w:ascii="Times New Roman" w:eastAsia="Times New Roman" w:hAnsi="Times New Roman" w:cs="Times New Roman"/>
          <w:b/>
          <w:bCs/>
          <w:color w:val="000000"/>
        </w:rPr>
      </w:pPr>
    </w:p>
    <w:p w14:paraId="540ABAD2" w14:textId="77777777" w:rsidR="007200FE" w:rsidRDefault="007200FE">
      <w:pPr>
        <w:pBdr>
          <w:top w:val="nil"/>
          <w:left w:val="nil"/>
          <w:bottom w:val="nil"/>
          <w:right w:val="nil"/>
          <w:between w:val="nil"/>
        </w:pBdr>
        <w:ind w:left="-270" w:right="-720"/>
        <w:jc w:val="center"/>
        <w:rPr>
          <w:rFonts w:ascii="Times New Roman" w:eastAsia="Times New Roman" w:hAnsi="Times New Roman" w:cs="Times New Roman"/>
          <w:b/>
          <w:bCs/>
          <w:color w:val="000000"/>
        </w:rPr>
      </w:pPr>
    </w:p>
    <w:p w14:paraId="3AADDAC3" w14:textId="77777777" w:rsidR="007200FE" w:rsidRDefault="007200FE">
      <w:pPr>
        <w:ind w:left="-270" w:right="-720" w:firstLine="990"/>
        <w:rPr>
          <w:rFonts w:ascii="Times New Roman" w:eastAsia="Times New Roman" w:hAnsi="Times New Roman" w:cs="Times New Roman"/>
          <w:b/>
          <w:bCs/>
          <w:sz w:val="20"/>
          <w:szCs w:val="20"/>
        </w:rPr>
      </w:pPr>
    </w:p>
    <w:p w14:paraId="3AAE47D4" w14:textId="77777777" w:rsidR="007200FE" w:rsidRDefault="00F658C1">
      <w:pPr>
        <w:jc w:val="center"/>
        <w:rPr>
          <w:rFonts w:ascii="Times New Roman" w:eastAsia="Times New Roman" w:hAnsi="Times New Roman" w:cs="Times New Roman"/>
          <w:b/>
          <w:bCs/>
        </w:rPr>
      </w:pPr>
      <w:r>
        <w:br w:type="page"/>
      </w:r>
      <w:r>
        <w:rPr>
          <w:rFonts w:ascii="Times New Roman" w:eastAsia="Times New Roman" w:hAnsi="Times New Roman" w:cs="Times New Roman"/>
          <w:b/>
          <w:bCs/>
        </w:rPr>
        <w:lastRenderedPageBreak/>
        <w:t>Application Form:</w:t>
      </w:r>
    </w:p>
    <w:p w14:paraId="4B065373" w14:textId="77777777" w:rsidR="007200FE" w:rsidRDefault="007200FE">
      <w:pPr>
        <w:jc w:val="center"/>
        <w:rPr>
          <w:rFonts w:ascii="Times New Roman" w:eastAsia="Times New Roman" w:hAnsi="Times New Roman" w:cs="Times New Roman"/>
          <w:b/>
          <w:bCs/>
        </w:rPr>
      </w:pPr>
    </w:p>
    <w:p w14:paraId="4CBC4EE6" w14:textId="784DEDC3" w:rsidR="007200FE" w:rsidRDefault="00F658C1">
      <w:pPr>
        <w:pStyle w:val="Head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Analyst Program, 202</w:t>
      </w:r>
      <w:r w:rsidR="00013FBC">
        <w:rPr>
          <w:rFonts w:ascii="Times New Roman" w:eastAsia="Times New Roman" w:hAnsi="Times New Roman" w:cs="Times New Roman"/>
          <w:sz w:val="24"/>
          <w:szCs w:val="24"/>
        </w:rPr>
        <w:t>6</w:t>
      </w:r>
      <w:r>
        <w:rPr>
          <w:rFonts w:ascii="Times New Roman" w:eastAsia="Times New Roman" w:hAnsi="Times New Roman" w:cs="Times New Roman"/>
          <w:sz w:val="24"/>
          <w:szCs w:val="24"/>
        </w:rPr>
        <w:t>-202</w:t>
      </w:r>
      <w:r w:rsidR="00013FBC">
        <w:rPr>
          <w:rFonts w:ascii="Times New Roman" w:eastAsia="Times New Roman" w:hAnsi="Times New Roman" w:cs="Times New Roman"/>
          <w:sz w:val="24"/>
          <w:szCs w:val="24"/>
        </w:rPr>
        <w:t>7</w:t>
      </w:r>
      <w:bookmarkStart w:id="0" w:name="_GoBack"/>
      <w:bookmarkEnd w:id="0"/>
    </w:p>
    <w:p w14:paraId="6F2BAB83" w14:textId="77777777" w:rsidR="007200FE" w:rsidRDefault="007200FE">
      <w:pPr>
        <w:jc w:val="center"/>
        <w:rPr>
          <w:rFonts w:ascii="Times New Roman" w:eastAsia="Times New Roman" w:hAnsi="Times New Roman" w:cs="Times New Roman"/>
          <w:b/>
          <w:bCs/>
        </w:rPr>
      </w:pPr>
    </w:p>
    <w:p w14:paraId="795FB83F" w14:textId="77777777" w:rsidR="007200FE" w:rsidRDefault="00F658C1">
      <w:pPr>
        <w:jc w:val="center"/>
        <w:rPr>
          <w:rFonts w:ascii="Times New Roman" w:eastAsia="Times New Roman" w:hAnsi="Times New Roman" w:cs="Times New Roman"/>
          <w:b/>
          <w:bCs/>
        </w:rPr>
      </w:pPr>
      <w:r>
        <w:rPr>
          <w:rFonts w:ascii="Times New Roman" w:eastAsia="Times New Roman" w:hAnsi="Times New Roman" w:cs="Times New Roman"/>
          <w:b/>
          <w:bCs/>
        </w:rPr>
        <w:t>Southwestern University</w:t>
      </w:r>
    </w:p>
    <w:p w14:paraId="682C4C3C" w14:textId="77777777" w:rsidR="007200FE" w:rsidRDefault="007200FE">
      <w:pPr>
        <w:rPr>
          <w:rFonts w:ascii="Times New Roman" w:eastAsia="Times New Roman" w:hAnsi="Times New Roman" w:cs="Times New Roman"/>
        </w:rPr>
      </w:pPr>
    </w:p>
    <w:p w14:paraId="067583AD" w14:textId="77777777" w:rsidR="007200FE" w:rsidRDefault="007200FE">
      <w:pPr>
        <w:rPr>
          <w:rFonts w:ascii="Times New Roman" w:eastAsia="Times New Roman" w:hAnsi="Times New Roman" w:cs="Times New Roman"/>
        </w:rPr>
      </w:pPr>
    </w:p>
    <w:p w14:paraId="65492A36" w14:textId="77777777" w:rsidR="007200FE" w:rsidRDefault="00F658C1">
      <w:pPr>
        <w:rPr>
          <w:rFonts w:ascii="Times New Roman" w:eastAsia="Times New Roman" w:hAnsi="Times New Roman" w:cs="Times New Roman"/>
        </w:rPr>
      </w:pPr>
      <w:r>
        <w:rPr>
          <w:rFonts w:ascii="Times New Roman" w:eastAsia="Times New Roman" w:hAnsi="Times New Roman" w:cs="Times New Roman"/>
          <w:b/>
          <w:bCs/>
        </w:rPr>
        <w:t>INSTRUCTIONS:</w:t>
      </w:r>
      <w:r>
        <w:rPr>
          <w:rFonts w:ascii="Times New Roman" w:eastAsia="Times New Roman" w:hAnsi="Times New Roman" w:cs="Times New Roman"/>
        </w:rPr>
        <w:t xml:space="preserve">   Each student candidate applying to the FAP should submit a four-page PDF document organized as follows:</w:t>
      </w:r>
    </w:p>
    <w:p w14:paraId="42E53375" w14:textId="77777777" w:rsidR="007200FE" w:rsidRDefault="007200FE">
      <w:pPr>
        <w:rPr>
          <w:rFonts w:ascii="Times New Roman" w:eastAsia="Times New Roman" w:hAnsi="Times New Roman" w:cs="Times New Roman"/>
        </w:rPr>
      </w:pPr>
    </w:p>
    <w:p w14:paraId="6DF3E12C" w14:textId="77777777" w:rsidR="007200FE" w:rsidRDefault="00F658C1">
      <w:pPr>
        <w:rPr>
          <w:rFonts w:ascii="Times New Roman" w:eastAsia="Times New Roman" w:hAnsi="Times New Roman" w:cs="Times New Roman"/>
        </w:rPr>
      </w:pPr>
      <w:r>
        <w:rPr>
          <w:rFonts w:ascii="Times New Roman" w:eastAsia="Times New Roman" w:hAnsi="Times New Roman" w:cs="Times New Roman"/>
        </w:rPr>
        <w:tab/>
        <w:t>Page 1:</w:t>
      </w:r>
      <w:r>
        <w:rPr>
          <w:rFonts w:ascii="Times New Roman" w:eastAsia="Times New Roman" w:hAnsi="Times New Roman" w:cs="Times New Roman"/>
        </w:rPr>
        <w:tab/>
        <w:t xml:space="preserve"> This application form’s </w:t>
      </w:r>
      <w:r>
        <w:rPr>
          <w:rFonts w:ascii="Times New Roman" w:eastAsia="Times New Roman" w:hAnsi="Times New Roman" w:cs="Times New Roman"/>
          <w:i/>
          <w:iCs/>
        </w:rPr>
        <w:t>Section I</w:t>
      </w:r>
      <w:r>
        <w:rPr>
          <w:rFonts w:ascii="Times New Roman" w:eastAsia="Times New Roman" w:hAnsi="Times New Roman" w:cs="Times New Roman"/>
        </w:rPr>
        <w:t>. page with typed responses to the questions.</w:t>
      </w:r>
    </w:p>
    <w:p w14:paraId="401254BD" w14:textId="77777777" w:rsidR="007200FE" w:rsidRDefault="00F658C1">
      <w:pPr>
        <w:tabs>
          <w:tab w:val="left" w:pos="720"/>
          <w:tab w:val="left" w:pos="1440"/>
          <w:tab w:val="left" w:pos="2340"/>
        </w:tabs>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 xml:space="preserve">Page 2: A typed, double-spaced response to Question #1 in </w:t>
      </w:r>
      <w:r>
        <w:rPr>
          <w:rFonts w:ascii="Times New Roman" w:eastAsia="Times New Roman" w:hAnsi="Times New Roman" w:cs="Times New Roman"/>
          <w:i/>
          <w:iCs/>
        </w:rPr>
        <w:t>Section II</w:t>
      </w:r>
      <w:r>
        <w:rPr>
          <w:rFonts w:ascii="Times New Roman" w:eastAsia="Times New Roman" w:hAnsi="Times New Roman" w:cs="Times New Roman"/>
        </w:rPr>
        <w:t>.</w:t>
      </w:r>
    </w:p>
    <w:p w14:paraId="1A49A4F6" w14:textId="77777777" w:rsidR="007200FE" w:rsidRDefault="00F658C1">
      <w:pPr>
        <w:tabs>
          <w:tab w:val="left" w:pos="720"/>
          <w:tab w:val="left" w:pos="1440"/>
          <w:tab w:val="left" w:pos="2340"/>
        </w:tabs>
        <w:rPr>
          <w:rFonts w:ascii="Times New Roman" w:eastAsia="Times New Roman" w:hAnsi="Times New Roman" w:cs="Times New Roman"/>
        </w:rPr>
      </w:pPr>
      <w:r>
        <w:rPr>
          <w:rFonts w:ascii="Times New Roman" w:eastAsia="Times New Roman" w:hAnsi="Times New Roman" w:cs="Times New Roman"/>
        </w:rPr>
        <w:tab/>
        <w:t xml:space="preserve">Page 3: A typed, double-spaced response to Question #2 in </w:t>
      </w:r>
      <w:r>
        <w:rPr>
          <w:rFonts w:ascii="Times New Roman" w:eastAsia="Times New Roman" w:hAnsi="Times New Roman" w:cs="Times New Roman"/>
          <w:i/>
          <w:iCs/>
        </w:rPr>
        <w:t>Section II</w:t>
      </w:r>
      <w:r>
        <w:rPr>
          <w:rFonts w:ascii="Times New Roman" w:eastAsia="Times New Roman" w:hAnsi="Times New Roman" w:cs="Times New Roman"/>
        </w:rPr>
        <w:t>.</w:t>
      </w:r>
    </w:p>
    <w:p w14:paraId="164A4417" w14:textId="77777777" w:rsidR="007200FE" w:rsidRDefault="00F658C1">
      <w:pPr>
        <w:tabs>
          <w:tab w:val="left" w:pos="720"/>
          <w:tab w:val="left" w:pos="1440"/>
          <w:tab w:val="left" w:pos="2340"/>
        </w:tabs>
        <w:rPr>
          <w:rFonts w:ascii="Times New Roman" w:eastAsia="Times New Roman" w:hAnsi="Times New Roman" w:cs="Times New Roman"/>
        </w:rPr>
      </w:pPr>
      <w:r>
        <w:rPr>
          <w:rFonts w:ascii="Times New Roman" w:eastAsia="Times New Roman" w:hAnsi="Times New Roman" w:cs="Times New Roman"/>
        </w:rPr>
        <w:tab/>
        <w:t>Page 4: A current copy of your resume.</w:t>
      </w:r>
    </w:p>
    <w:p w14:paraId="3A22EE36" w14:textId="77777777" w:rsidR="007200FE" w:rsidRDefault="007200FE">
      <w:pPr>
        <w:tabs>
          <w:tab w:val="left" w:pos="720"/>
          <w:tab w:val="left" w:pos="1440"/>
          <w:tab w:val="left" w:pos="2340"/>
        </w:tabs>
        <w:rPr>
          <w:rFonts w:ascii="Times New Roman" w:eastAsia="Times New Roman" w:hAnsi="Times New Roman" w:cs="Times New Roman"/>
        </w:rPr>
      </w:pPr>
    </w:p>
    <w:p w14:paraId="69196EDF" w14:textId="77777777" w:rsidR="007200FE" w:rsidRDefault="00F658C1">
      <w:pPr>
        <w:tabs>
          <w:tab w:val="left" w:pos="720"/>
          <w:tab w:val="left" w:pos="1440"/>
          <w:tab w:val="left" w:pos="2340"/>
        </w:tabs>
        <w:rPr>
          <w:rFonts w:ascii="Times New Roman" w:eastAsia="Times New Roman" w:hAnsi="Times New Roman" w:cs="Times New Roman"/>
          <w:b/>
          <w:bCs/>
          <w:i/>
          <w:iCs/>
        </w:rPr>
      </w:pPr>
      <w:r>
        <w:rPr>
          <w:rFonts w:ascii="Times New Roman" w:eastAsia="Times New Roman" w:hAnsi="Times New Roman" w:cs="Times New Roman"/>
          <w:b/>
          <w:bCs/>
          <w:i/>
          <w:iCs/>
        </w:rPr>
        <w:t>***Failure to follow these instructions may result in your application not</w:t>
      </w:r>
      <w:r>
        <w:rPr>
          <w:rFonts w:ascii="Times New Roman" w:eastAsia="Times New Roman" w:hAnsi="Times New Roman" w:cs="Times New Roman"/>
          <w:b/>
          <w:bCs/>
          <w:i/>
          <w:iCs/>
        </w:rPr>
        <w:t xml:space="preserve"> being reviewed.</w:t>
      </w:r>
    </w:p>
    <w:p w14:paraId="0FBF5860" w14:textId="77777777" w:rsidR="007200FE" w:rsidRDefault="007200FE">
      <w:pPr>
        <w:tabs>
          <w:tab w:val="left" w:pos="720"/>
          <w:tab w:val="left" w:pos="1440"/>
          <w:tab w:val="left" w:pos="2340"/>
        </w:tabs>
        <w:rPr>
          <w:rFonts w:ascii="Times New Roman" w:eastAsia="Times New Roman" w:hAnsi="Times New Roman" w:cs="Times New Roman"/>
        </w:rPr>
      </w:pPr>
    </w:p>
    <w:p w14:paraId="3AAE1BEA" w14:textId="77777777" w:rsidR="007200FE" w:rsidRDefault="007200FE">
      <w:pPr>
        <w:tabs>
          <w:tab w:val="left" w:pos="720"/>
          <w:tab w:val="left" w:pos="1440"/>
          <w:tab w:val="left" w:pos="2340"/>
        </w:tabs>
        <w:rPr>
          <w:rFonts w:ascii="Times New Roman" w:eastAsia="Times New Roman" w:hAnsi="Times New Roman" w:cs="Times New Roman"/>
          <w:sz w:val="22"/>
          <w:szCs w:val="22"/>
        </w:rPr>
      </w:pPr>
    </w:p>
    <w:p w14:paraId="4471ACF6" w14:textId="77777777" w:rsidR="007200FE" w:rsidRDefault="007200FE">
      <w:pPr>
        <w:pStyle w:val="Heading1"/>
        <w:rPr>
          <w:rFonts w:ascii="Times New Roman" w:eastAsia="Times New Roman" w:hAnsi="Times New Roman" w:cs="Times New Roman"/>
          <w:i/>
          <w:iCs/>
          <w:sz w:val="28"/>
          <w:szCs w:val="28"/>
        </w:rPr>
      </w:pPr>
    </w:p>
    <w:p w14:paraId="580521BF" w14:textId="77777777" w:rsidR="007200FE" w:rsidRDefault="007200FE">
      <w:pPr>
        <w:pStyle w:val="Heading1"/>
        <w:rPr>
          <w:rFonts w:ascii="Times New Roman" w:eastAsia="Times New Roman" w:hAnsi="Times New Roman" w:cs="Times New Roman"/>
          <w:i/>
          <w:iCs/>
          <w:sz w:val="28"/>
          <w:szCs w:val="28"/>
        </w:rPr>
      </w:pPr>
    </w:p>
    <w:p w14:paraId="57EC880F" w14:textId="77777777" w:rsidR="007200FE" w:rsidRDefault="007200FE">
      <w:pPr>
        <w:pStyle w:val="Heading1"/>
        <w:rPr>
          <w:rFonts w:ascii="Times New Roman" w:eastAsia="Times New Roman" w:hAnsi="Times New Roman" w:cs="Times New Roman"/>
          <w:i/>
          <w:iCs/>
          <w:sz w:val="28"/>
          <w:szCs w:val="28"/>
        </w:rPr>
      </w:pPr>
    </w:p>
    <w:p w14:paraId="282C81F7" w14:textId="77777777" w:rsidR="007200FE" w:rsidRDefault="007200FE">
      <w:pPr>
        <w:pStyle w:val="Heading1"/>
        <w:rPr>
          <w:rFonts w:ascii="Times New Roman" w:eastAsia="Times New Roman" w:hAnsi="Times New Roman" w:cs="Times New Roman"/>
          <w:i/>
          <w:iCs/>
          <w:sz w:val="28"/>
          <w:szCs w:val="28"/>
        </w:rPr>
      </w:pPr>
    </w:p>
    <w:p w14:paraId="4E82A464" w14:textId="77777777" w:rsidR="007200FE" w:rsidRDefault="007200FE">
      <w:pPr>
        <w:pStyle w:val="Heading1"/>
        <w:rPr>
          <w:rFonts w:ascii="Times New Roman" w:eastAsia="Times New Roman" w:hAnsi="Times New Roman" w:cs="Times New Roman"/>
          <w:i/>
          <w:iCs/>
          <w:sz w:val="28"/>
          <w:szCs w:val="28"/>
        </w:rPr>
      </w:pPr>
    </w:p>
    <w:p w14:paraId="04E96AFF" w14:textId="77777777" w:rsidR="007200FE" w:rsidRDefault="007200FE">
      <w:pPr>
        <w:pStyle w:val="Heading1"/>
        <w:rPr>
          <w:rFonts w:ascii="Times New Roman" w:eastAsia="Times New Roman" w:hAnsi="Times New Roman" w:cs="Times New Roman"/>
          <w:i/>
          <w:iCs/>
          <w:sz w:val="28"/>
          <w:szCs w:val="28"/>
        </w:rPr>
      </w:pPr>
    </w:p>
    <w:p w14:paraId="09BA63E0" w14:textId="77777777" w:rsidR="007200FE" w:rsidRDefault="007200FE">
      <w:pPr>
        <w:pStyle w:val="Heading1"/>
        <w:rPr>
          <w:rFonts w:ascii="Times New Roman" w:eastAsia="Times New Roman" w:hAnsi="Times New Roman" w:cs="Times New Roman"/>
          <w:i/>
          <w:iCs/>
          <w:sz w:val="28"/>
          <w:szCs w:val="28"/>
        </w:rPr>
      </w:pPr>
    </w:p>
    <w:p w14:paraId="4E96346F" w14:textId="77777777" w:rsidR="007200FE" w:rsidRDefault="007200FE">
      <w:pPr>
        <w:pStyle w:val="Heading1"/>
        <w:rPr>
          <w:rFonts w:ascii="Times New Roman" w:eastAsia="Times New Roman" w:hAnsi="Times New Roman" w:cs="Times New Roman"/>
          <w:i/>
          <w:iCs/>
          <w:sz w:val="28"/>
          <w:szCs w:val="28"/>
        </w:rPr>
      </w:pPr>
    </w:p>
    <w:p w14:paraId="736658AB" w14:textId="77777777" w:rsidR="007200FE" w:rsidRDefault="007200FE"/>
    <w:p w14:paraId="386489DD" w14:textId="77777777" w:rsidR="007200FE" w:rsidRDefault="007200FE"/>
    <w:p w14:paraId="0409B2CA" w14:textId="77777777" w:rsidR="007200FE" w:rsidRDefault="007200FE"/>
    <w:p w14:paraId="031C9826" w14:textId="77777777" w:rsidR="007200FE" w:rsidRDefault="007200FE"/>
    <w:p w14:paraId="7B059616" w14:textId="77777777" w:rsidR="007200FE" w:rsidRDefault="007200FE"/>
    <w:p w14:paraId="205BB13F" w14:textId="77777777" w:rsidR="007200FE" w:rsidRDefault="007200FE"/>
    <w:p w14:paraId="78AB93D4" w14:textId="77777777" w:rsidR="007200FE" w:rsidRDefault="007200FE">
      <w:pPr>
        <w:pStyle w:val="Heading1"/>
        <w:rPr>
          <w:rFonts w:ascii="Times New Roman" w:eastAsia="Times New Roman" w:hAnsi="Times New Roman" w:cs="Times New Roman"/>
          <w:i/>
          <w:iCs/>
          <w:sz w:val="28"/>
          <w:szCs w:val="28"/>
        </w:rPr>
      </w:pPr>
    </w:p>
    <w:p w14:paraId="695312F7" w14:textId="77777777" w:rsidR="007200FE" w:rsidRDefault="007200FE">
      <w:pPr>
        <w:pStyle w:val="Heading1"/>
        <w:rPr>
          <w:rFonts w:ascii="Times New Roman" w:eastAsia="Times New Roman" w:hAnsi="Times New Roman" w:cs="Times New Roman"/>
          <w:i/>
          <w:iCs/>
          <w:sz w:val="28"/>
          <w:szCs w:val="28"/>
        </w:rPr>
      </w:pPr>
    </w:p>
    <w:p w14:paraId="330B7D99" w14:textId="77777777" w:rsidR="007200FE" w:rsidRDefault="007200FE">
      <w:pPr>
        <w:pStyle w:val="Heading1"/>
        <w:rPr>
          <w:rFonts w:ascii="Times New Roman" w:eastAsia="Times New Roman" w:hAnsi="Times New Roman" w:cs="Times New Roman"/>
          <w:i/>
          <w:iCs/>
          <w:sz w:val="28"/>
          <w:szCs w:val="28"/>
        </w:rPr>
      </w:pPr>
    </w:p>
    <w:p w14:paraId="5ADE37B0" w14:textId="77777777" w:rsidR="007200FE" w:rsidRDefault="007200FE">
      <w:pPr>
        <w:pStyle w:val="Heading1"/>
        <w:rPr>
          <w:rFonts w:ascii="Times New Roman" w:eastAsia="Times New Roman" w:hAnsi="Times New Roman" w:cs="Times New Roman"/>
          <w:i/>
          <w:iCs/>
          <w:sz w:val="28"/>
          <w:szCs w:val="28"/>
        </w:rPr>
      </w:pPr>
    </w:p>
    <w:p w14:paraId="1A0B445D" w14:textId="77777777" w:rsidR="007200FE" w:rsidRDefault="007200FE">
      <w:pPr>
        <w:pStyle w:val="Heading1"/>
        <w:rPr>
          <w:rFonts w:ascii="Times New Roman" w:eastAsia="Times New Roman" w:hAnsi="Times New Roman" w:cs="Times New Roman"/>
          <w:i/>
          <w:iCs/>
          <w:sz w:val="28"/>
          <w:szCs w:val="28"/>
        </w:rPr>
      </w:pPr>
    </w:p>
    <w:p w14:paraId="3D4A6D11" w14:textId="77777777" w:rsidR="007200FE" w:rsidRDefault="007200FE">
      <w:pPr>
        <w:pStyle w:val="Heading1"/>
        <w:rPr>
          <w:rFonts w:ascii="Times New Roman" w:eastAsia="Times New Roman" w:hAnsi="Times New Roman" w:cs="Times New Roman"/>
          <w:i/>
          <w:iCs/>
          <w:sz w:val="28"/>
          <w:szCs w:val="28"/>
        </w:rPr>
      </w:pPr>
    </w:p>
    <w:p w14:paraId="6B46F160" w14:textId="77777777" w:rsidR="007200FE" w:rsidRDefault="007200FE">
      <w:pPr>
        <w:pStyle w:val="Heading1"/>
        <w:rPr>
          <w:rFonts w:ascii="Times New Roman" w:eastAsia="Times New Roman" w:hAnsi="Times New Roman" w:cs="Times New Roman"/>
          <w:i/>
          <w:iCs/>
          <w:sz w:val="28"/>
          <w:szCs w:val="28"/>
        </w:rPr>
      </w:pPr>
    </w:p>
    <w:p w14:paraId="1BA6E5AA" w14:textId="77777777" w:rsidR="007200FE" w:rsidRDefault="007200FE">
      <w:pPr>
        <w:pStyle w:val="Heading1"/>
        <w:rPr>
          <w:rFonts w:ascii="Times New Roman" w:eastAsia="Times New Roman" w:hAnsi="Times New Roman" w:cs="Times New Roman"/>
          <w:i/>
          <w:iCs/>
          <w:sz w:val="28"/>
          <w:szCs w:val="28"/>
        </w:rPr>
      </w:pPr>
    </w:p>
    <w:p w14:paraId="6CC572E9" w14:textId="77777777" w:rsidR="007200FE" w:rsidRDefault="007200FE"/>
    <w:p w14:paraId="6DD651C6" w14:textId="77777777" w:rsidR="007200FE" w:rsidRDefault="007200FE"/>
    <w:p w14:paraId="520BFFCE" w14:textId="77777777" w:rsidR="007200FE" w:rsidRDefault="00F658C1">
      <w:pPr>
        <w:rPr>
          <w:rFonts w:ascii="Times New Roman" w:eastAsia="Times New Roman" w:hAnsi="Times New Roman" w:cs="Times New Roman"/>
          <w:b/>
          <w:bCs/>
          <w:i/>
          <w:iCs/>
          <w:sz w:val="28"/>
          <w:szCs w:val="28"/>
        </w:rPr>
      </w:pPr>
      <w:r>
        <w:br w:type="page"/>
      </w:r>
    </w:p>
    <w:p w14:paraId="31616AD0" w14:textId="77777777" w:rsidR="007200FE" w:rsidRDefault="00F658C1">
      <w:pPr>
        <w:pStyle w:val="Heading1"/>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lastRenderedPageBreak/>
        <w:t>Section I.  Personal Information</w:t>
      </w:r>
    </w:p>
    <w:p w14:paraId="014B7366" w14:textId="77777777" w:rsidR="007200FE" w:rsidRDefault="007200FE">
      <w:pPr>
        <w:tabs>
          <w:tab w:val="left" w:pos="720"/>
          <w:tab w:val="left" w:pos="1440"/>
          <w:tab w:val="left" w:pos="2340"/>
        </w:tabs>
        <w:rPr>
          <w:rFonts w:ascii="Times New Roman" w:eastAsia="Times New Roman" w:hAnsi="Times New Roman" w:cs="Times New Roman"/>
          <w:sz w:val="22"/>
          <w:szCs w:val="22"/>
        </w:rPr>
      </w:pPr>
    </w:p>
    <w:p w14:paraId="4696CE9F"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b/>
          <w:bCs/>
          <w:i/>
          <w:iCs/>
          <w:sz w:val="21"/>
          <w:szCs w:val="21"/>
        </w:rPr>
        <w:t>Name</w:t>
      </w:r>
      <w:r>
        <w:rPr>
          <w:rFonts w:ascii="Times New Roman" w:eastAsia="Times New Roman" w:hAnsi="Times New Roman" w:cs="Times New Roman"/>
          <w:i/>
          <w:iCs/>
          <w:sz w:val="21"/>
          <w:szCs w:val="21"/>
          <w:u w:val="single"/>
        </w:rPr>
        <w:t>:</w:t>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t>____________</w:t>
      </w:r>
      <w:r>
        <w:rPr>
          <w:rFonts w:ascii="Times New Roman" w:eastAsia="Times New Roman" w:hAnsi="Times New Roman" w:cs="Times New Roman"/>
          <w:i/>
          <w:iCs/>
          <w:sz w:val="21"/>
          <w:szCs w:val="21"/>
        </w:rPr>
        <w:tab/>
      </w:r>
    </w:p>
    <w:p w14:paraId="228176F1"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5BBCBDF0"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72CF777A" w14:textId="77777777" w:rsidR="007200FE" w:rsidRDefault="00F658C1">
      <w:pPr>
        <w:tabs>
          <w:tab w:val="left" w:pos="720"/>
          <w:tab w:val="left" w:pos="1440"/>
          <w:tab w:val="left" w:pos="2340"/>
        </w:tabs>
        <w:ind w:right="-1350"/>
        <w:rPr>
          <w:rFonts w:ascii="Times New Roman" w:eastAsia="Times New Roman" w:hAnsi="Times New Roman" w:cs="Times New Roman"/>
          <w:b/>
          <w:bCs/>
          <w:i/>
          <w:iCs/>
          <w:sz w:val="21"/>
          <w:szCs w:val="21"/>
          <w:u w:val="single"/>
        </w:rPr>
      </w:pPr>
      <w:r>
        <w:rPr>
          <w:rFonts w:ascii="Times New Roman" w:eastAsia="Times New Roman" w:hAnsi="Times New Roman" w:cs="Times New Roman"/>
          <w:b/>
          <w:bCs/>
          <w:i/>
          <w:iCs/>
          <w:sz w:val="21"/>
          <w:szCs w:val="21"/>
        </w:rPr>
        <w:t>S.U. Overall GPA</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rPr>
        <w:t xml:space="preserve">   </w:t>
      </w:r>
      <w:r>
        <w:rPr>
          <w:rFonts w:ascii="Times New Roman" w:eastAsia="Times New Roman" w:hAnsi="Times New Roman" w:cs="Times New Roman"/>
          <w:b/>
          <w:bCs/>
          <w:i/>
          <w:iCs/>
          <w:sz w:val="21"/>
          <w:szCs w:val="21"/>
        </w:rPr>
        <w:t>Credit Hours Completed at SU (</w:t>
      </w:r>
      <w:r>
        <w:rPr>
          <w:rFonts w:ascii="Times New Roman" w:eastAsia="Times New Roman" w:hAnsi="Times New Roman" w:cs="Times New Roman"/>
          <w:b/>
          <w:bCs/>
          <w:i/>
          <w:iCs/>
          <w:sz w:val="20"/>
          <w:szCs w:val="20"/>
        </w:rPr>
        <w:t>at end of this semester</w:t>
      </w:r>
      <w:r>
        <w:rPr>
          <w:rFonts w:ascii="Times New Roman" w:eastAsia="Times New Roman" w:hAnsi="Times New Roman" w:cs="Times New Roman"/>
          <w:b/>
          <w:bCs/>
          <w:i/>
          <w:iCs/>
          <w:sz w:val="21"/>
          <w:szCs w:val="21"/>
        </w:rPr>
        <w:t>):</w:t>
      </w:r>
      <w:r>
        <w:rPr>
          <w:rFonts w:ascii="Times New Roman" w:eastAsia="Times New Roman" w:hAnsi="Times New Roman" w:cs="Times New Roman"/>
          <w:b/>
          <w:bCs/>
          <w:i/>
          <w:iCs/>
          <w:sz w:val="21"/>
          <w:szCs w:val="21"/>
          <w:u w:val="single"/>
        </w:rPr>
        <w:tab/>
      </w:r>
      <w:r>
        <w:rPr>
          <w:rFonts w:ascii="Times New Roman" w:eastAsia="Times New Roman" w:hAnsi="Times New Roman" w:cs="Times New Roman"/>
          <w:b/>
          <w:bCs/>
          <w:i/>
          <w:iCs/>
          <w:sz w:val="21"/>
          <w:szCs w:val="21"/>
          <w:u w:val="single"/>
        </w:rPr>
        <w:tab/>
      </w:r>
    </w:p>
    <w:p w14:paraId="1C27749D" w14:textId="77777777" w:rsidR="007200FE" w:rsidRDefault="007200FE">
      <w:pPr>
        <w:tabs>
          <w:tab w:val="left" w:pos="720"/>
          <w:tab w:val="left" w:pos="1440"/>
          <w:tab w:val="left" w:pos="2340"/>
        </w:tabs>
        <w:ind w:right="-1350"/>
        <w:rPr>
          <w:rFonts w:ascii="Times New Roman" w:eastAsia="Times New Roman" w:hAnsi="Times New Roman" w:cs="Times New Roman"/>
          <w:b/>
          <w:bCs/>
          <w:i/>
          <w:iCs/>
          <w:sz w:val="21"/>
          <w:szCs w:val="21"/>
          <w:u w:val="single"/>
        </w:rPr>
      </w:pPr>
    </w:p>
    <w:p w14:paraId="30B17717" w14:textId="77777777" w:rsidR="007200FE" w:rsidRDefault="00F658C1">
      <w:pPr>
        <w:tabs>
          <w:tab w:val="left" w:pos="720"/>
          <w:tab w:val="left" w:pos="1440"/>
          <w:tab w:val="left" w:pos="2340"/>
        </w:tabs>
        <w:ind w:right="-1350"/>
        <w:rPr>
          <w:rFonts w:ascii="Times New Roman" w:eastAsia="Times New Roman" w:hAnsi="Times New Roman" w:cs="Times New Roman"/>
          <w:i/>
          <w:iCs/>
          <w:sz w:val="21"/>
          <w:szCs w:val="21"/>
        </w:rPr>
      </w:pPr>
      <w:r>
        <w:rPr>
          <w:rFonts w:ascii="Times New Roman" w:eastAsia="Times New Roman" w:hAnsi="Times New Roman" w:cs="Times New Roman"/>
          <w:b/>
          <w:bCs/>
          <w:i/>
          <w:iCs/>
          <w:sz w:val="21"/>
          <w:szCs w:val="21"/>
        </w:rPr>
        <w:t>Anticipated Graduation Date</w:t>
      </w:r>
      <w:r>
        <w:rPr>
          <w:rFonts w:ascii="Times New Roman" w:eastAsia="Times New Roman" w:hAnsi="Times New Roman" w:cs="Times New Roman"/>
          <w:i/>
          <w:iCs/>
          <w:sz w:val="21"/>
          <w:szCs w:val="21"/>
        </w:rPr>
        <w:t xml:space="preserve">: </w:t>
      </w:r>
      <w:r>
        <w:rPr>
          <w:rFonts w:ascii="Times New Roman" w:eastAsia="Times New Roman" w:hAnsi="Times New Roman" w:cs="Times New Roman"/>
          <w:i/>
          <w:iCs/>
          <w:sz w:val="21"/>
          <w:szCs w:val="21"/>
          <w:u w:val="single"/>
        </w:rPr>
        <w:tab/>
      </w:r>
      <w:r>
        <w:rPr>
          <w:rFonts w:ascii="Times New Roman" w:eastAsia="Times New Roman" w:hAnsi="Times New Roman" w:cs="Times New Roman"/>
          <w:i/>
          <w:iCs/>
          <w:sz w:val="21"/>
          <w:szCs w:val="21"/>
          <w:u w:val="single"/>
        </w:rPr>
        <w:tab/>
        <w:t>____________________________</w:t>
      </w:r>
    </w:p>
    <w:p w14:paraId="23326ED8"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60D324DD" w14:textId="77777777" w:rsidR="007200FE" w:rsidRDefault="00F658C1">
      <w:pPr>
        <w:tabs>
          <w:tab w:val="left" w:pos="720"/>
          <w:tab w:val="left" w:pos="1440"/>
          <w:tab w:val="left" w:pos="2340"/>
        </w:tabs>
        <w:ind w:right="-720"/>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 xml:space="preserve">Accounting, Business, or Economics Courses </w:t>
      </w:r>
      <w:r>
        <w:rPr>
          <w:rFonts w:ascii="Times New Roman" w:eastAsia="Times New Roman" w:hAnsi="Times New Roman" w:cs="Times New Roman"/>
          <w:b/>
          <w:bCs/>
          <w:i/>
          <w:iCs/>
          <w:sz w:val="21"/>
          <w:szCs w:val="21"/>
          <w:u w:val="single"/>
        </w:rPr>
        <w:t>Completed</w:t>
      </w:r>
      <w:r>
        <w:rPr>
          <w:rFonts w:ascii="Times New Roman" w:eastAsia="Times New Roman" w:hAnsi="Times New Roman" w:cs="Times New Roman"/>
          <w:b/>
          <w:bCs/>
          <w:sz w:val="21"/>
          <w:szCs w:val="21"/>
        </w:rPr>
        <w:t xml:space="preserve"> and Their </w:t>
      </w:r>
      <w:r>
        <w:rPr>
          <w:rFonts w:ascii="Times New Roman" w:eastAsia="Times New Roman" w:hAnsi="Times New Roman" w:cs="Times New Roman"/>
          <w:b/>
          <w:bCs/>
          <w:i/>
          <w:iCs/>
          <w:sz w:val="21"/>
          <w:szCs w:val="21"/>
        </w:rPr>
        <w:t>Grades</w:t>
      </w:r>
      <w:r>
        <w:rPr>
          <w:rFonts w:ascii="Times New Roman" w:eastAsia="Times New Roman" w:hAnsi="Times New Roman" w:cs="Times New Roman"/>
          <w:b/>
          <w:bCs/>
          <w:sz w:val="21"/>
          <w:szCs w:val="21"/>
        </w:rPr>
        <w:t>:</w:t>
      </w:r>
    </w:p>
    <w:p w14:paraId="1F3A2EAB"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161D1DAE"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76086197"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3A94E5B3"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7D3CEA00"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24EA0A5F"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419CA877"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31F7C1C9"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08D20CB9"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7D3EBA5E"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6A80ABF2"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rPr>
      </w:pPr>
    </w:p>
    <w:p w14:paraId="6551503C"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7B7FE828"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rPr>
      </w:pPr>
    </w:p>
    <w:p w14:paraId="74FA48FA"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rPr>
      </w:pPr>
    </w:p>
    <w:p w14:paraId="40CEA82A" w14:textId="77777777" w:rsidR="007200FE" w:rsidRDefault="00F658C1">
      <w:pPr>
        <w:tabs>
          <w:tab w:val="left" w:pos="720"/>
          <w:tab w:val="left" w:pos="1440"/>
          <w:tab w:val="left" w:pos="2340"/>
        </w:tabs>
        <w:ind w:right="-720"/>
        <w:rPr>
          <w:rFonts w:ascii="Times New Roman" w:eastAsia="Times New Roman" w:hAnsi="Times New Roman" w:cs="Times New Roman"/>
          <w:b/>
          <w:bCs/>
          <w:sz w:val="21"/>
          <w:szCs w:val="21"/>
        </w:rPr>
      </w:pPr>
      <w:r>
        <w:rPr>
          <w:rFonts w:ascii="Times New Roman" w:eastAsia="Times New Roman" w:hAnsi="Times New Roman" w:cs="Times New Roman"/>
          <w:b/>
          <w:bCs/>
          <w:i/>
          <w:iCs/>
          <w:sz w:val="21"/>
          <w:szCs w:val="21"/>
        </w:rPr>
        <w:t>Prior Experiences.</w:t>
      </w:r>
      <w:r>
        <w:rPr>
          <w:rFonts w:ascii="Times New Roman" w:eastAsia="Times New Roman" w:hAnsi="Times New Roman" w:cs="Times New Roman"/>
          <w:b/>
          <w:bCs/>
          <w:sz w:val="21"/>
          <w:szCs w:val="21"/>
        </w:rPr>
        <w:t xml:space="preserve">  Briefly describe any personal and professional activities that you feel are relevant for the committee to consider in reviewing your application:</w:t>
      </w:r>
    </w:p>
    <w:p w14:paraId="53162B26"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14822D1F"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t>___________________________________</w:t>
      </w:r>
    </w:p>
    <w:p w14:paraId="6109A958"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4AB27FD1"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t>___________________________________</w:t>
      </w:r>
    </w:p>
    <w:p w14:paraId="3CDE4F84"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379D4595"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___________________________________</w:t>
      </w:r>
    </w:p>
    <w:p w14:paraId="27833BAC"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70950774"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t>___________________________________</w:t>
      </w:r>
    </w:p>
    <w:p w14:paraId="204BE268"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1A396D9A"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t>___________________________________</w:t>
      </w:r>
    </w:p>
    <w:p w14:paraId="282E5ACE"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155E4A9C"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rPr>
      </w:pPr>
    </w:p>
    <w:p w14:paraId="5D60F7DF" w14:textId="77777777" w:rsidR="007200FE" w:rsidRDefault="00F658C1">
      <w:pPr>
        <w:pBdr>
          <w:top w:val="nil"/>
          <w:left w:val="nil"/>
          <w:bottom w:val="nil"/>
          <w:right w:val="nil"/>
          <w:between w:val="nil"/>
        </w:pBdr>
        <w:tabs>
          <w:tab w:val="left" w:pos="720"/>
          <w:tab w:val="left" w:pos="1440"/>
          <w:tab w:val="left" w:pos="2340"/>
        </w:tabs>
        <w:ind w:right="-720"/>
        <w:rPr>
          <w:rFonts w:ascii="Times New Roman" w:eastAsia="Times New Roman" w:hAnsi="Times New Roman" w:cs="Times New Roman"/>
          <w:color w:val="000000"/>
          <w:sz w:val="21"/>
          <w:szCs w:val="21"/>
        </w:rPr>
      </w:pPr>
      <w:r>
        <w:rPr>
          <w:rFonts w:ascii="Times New Roman" w:eastAsia="Times New Roman" w:hAnsi="Times New Roman" w:cs="Times New Roman"/>
          <w:i/>
          <w:iCs/>
          <w:color w:val="000000"/>
          <w:sz w:val="21"/>
          <w:szCs w:val="21"/>
        </w:rPr>
        <w:t>Two S.U. References</w:t>
      </w:r>
      <w:r>
        <w:rPr>
          <w:rFonts w:ascii="Times New Roman" w:eastAsia="Times New Roman" w:hAnsi="Times New Roman" w:cs="Times New Roman"/>
          <w:color w:val="000000"/>
          <w:sz w:val="21"/>
          <w:szCs w:val="21"/>
        </w:rPr>
        <w:t xml:space="preserve">.  At least one reference should be a professor in the Department of Economics and Business.  </w:t>
      </w:r>
    </w:p>
    <w:p w14:paraId="6C11FE80" w14:textId="77777777" w:rsidR="007200FE" w:rsidRDefault="00F658C1">
      <w:pPr>
        <w:pBdr>
          <w:top w:val="nil"/>
          <w:left w:val="nil"/>
          <w:bottom w:val="nil"/>
          <w:right w:val="nil"/>
          <w:between w:val="nil"/>
        </w:pBdr>
        <w:tabs>
          <w:tab w:val="left" w:pos="720"/>
          <w:tab w:val="left" w:pos="1440"/>
          <w:tab w:val="left" w:pos="2340"/>
        </w:tabs>
        <w:ind w:right="-72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NOTE:  Just </w:t>
      </w:r>
      <w:r>
        <w:rPr>
          <w:rFonts w:ascii="Times New Roman" w:eastAsia="Times New Roman" w:hAnsi="Times New Roman" w:cs="Times New Roman"/>
          <w:color w:val="000000"/>
          <w:sz w:val="21"/>
          <w:szCs w:val="21"/>
        </w:rPr>
        <w:t>list references’ names and emails; no letters of recommendation are required with this application.</w:t>
      </w:r>
    </w:p>
    <w:p w14:paraId="095D6233"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5E8CEF01" w14:textId="77777777" w:rsidR="007200FE" w:rsidRDefault="00F658C1">
      <w:pPr>
        <w:numPr>
          <w:ilvl w:val="0"/>
          <w:numId w:val="1"/>
        </w:numPr>
        <w:tabs>
          <w:tab w:val="left" w:pos="720"/>
          <w:tab w:val="left" w:pos="1440"/>
          <w:tab w:val="left" w:pos="2340"/>
        </w:tabs>
        <w:ind w:right="-72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t>_______________________</w:t>
      </w:r>
    </w:p>
    <w:p w14:paraId="5FB9E735"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u w:val="single"/>
        </w:rPr>
      </w:pPr>
    </w:p>
    <w:p w14:paraId="79E7C107" w14:textId="77777777" w:rsidR="007200FE" w:rsidRDefault="00F658C1">
      <w:pPr>
        <w:numPr>
          <w:ilvl w:val="0"/>
          <w:numId w:val="1"/>
        </w:numPr>
        <w:tabs>
          <w:tab w:val="left" w:pos="720"/>
          <w:tab w:val="left" w:pos="1440"/>
          <w:tab w:val="left" w:pos="2340"/>
        </w:tabs>
        <w:ind w:right="-720"/>
        <w:rPr>
          <w:rFonts w:ascii="Times New Roman" w:eastAsia="Times New Roman" w:hAnsi="Times New Roman" w:cs="Times New Roman"/>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t>________________</w:t>
      </w:r>
    </w:p>
    <w:p w14:paraId="4AE53582"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rPr>
      </w:pPr>
    </w:p>
    <w:p w14:paraId="5642A1C1"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rPr>
      </w:pPr>
      <w:r>
        <w:rPr>
          <w:rFonts w:ascii="Times New Roman" w:eastAsia="Times New Roman" w:hAnsi="Times New Roman" w:cs="Times New Roman"/>
          <w:sz w:val="21"/>
          <w:szCs w:val="21"/>
        </w:rPr>
        <w:t>**If you have completed Finance, do you have room in your schedule for Investments in Fall 2023 and F</w:t>
      </w:r>
      <w:r>
        <w:rPr>
          <w:rFonts w:ascii="Times New Roman" w:eastAsia="Times New Roman" w:hAnsi="Times New Roman" w:cs="Times New Roman"/>
          <w:sz w:val="21"/>
          <w:szCs w:val="21"/>
        </w:rPr>
        <w:t>inancial</w:t>
      </w:r>
    </w:p>
    <w:p w14:paraId="554447AC"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rPr>
      </w:pPr>
      <w:r>
        <w:rPr>
          <w:rFonts w:ascii="Times New Roman" w:eastAsia="Times New Roman" w:hAnsi="Times New Roman" w:cs="Times New Roman"/>
          <w:sz w:val="21"/>
          <w:szCs w:val="21"/>
        </w:rPr>
        <w:t>Statement Analysis in Spring 2024?  If you have not completed Finance, do you have room in your schedule/degree plan to take Finance and Investments in Fall 2023 and Financial Statement Analysis in Spring 2024?</w:t>
      </w:r>
    </w:p>
    <w:p w14:paraId="377E742A" w14:textId="77777777" w:rsidR="007200FE" w:rsidRDefault="007200FE">
      <w:pPr>
        <w:tabs>
          <w:tab w:val="left" w:pos="720"/>
          <w:tab w:val="left" w:pos="1440"/>
          <w:tab w:val="left" w:pos="2340"/>
        </w:tabs>
        <w:ind w:right="-720"/>
        <w:rPr>
          <w:rFonts w:ascii="Times New Roman" w:eastAsia="Times New Roman" w:hAnsi="Times New Roman" w:cs="Times New Roman"/>
          <w:sz w:val="21"/>
          <w:szCs w:val="21"/>
        </w:rPr>
      </w:pPr>
    </w:p>
    <w:p w14:paraId="093B5191" w14:textId="77777777" w:rsidR="007200FE" w:rsidRDefault="00F658C1">
      <w:pPr>
        <w:tabs>
          <w:tab w:val="left" w:pos="720"/>
          <w:tab w:val="left" w:pos="1440"/>
          <w:tab w:val="left" w:pos="2340"/>
        </w:tabs>
        <w:ind w:right="-720"/>
        <w:rPr>
          <w:rFonts w:ascii="Times New Roman" w:eastAsia="Times New Roman" w:hAnsi="Times New Roman" w:cs="Times New Roman"/>
          <w:sz w:val="21"/>
          <w:szCs w:val="21"/>
        </w:rPr>
      </w:pP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r>
        <w:rPr>
          <w:rFonts w:ascii="Times New Roman" w:eastAsia="Times New Roman" w:hAnsi="Times New Roman" w:cs="Times New Roman"/>
          <w:sz w:val="21"/>
          <w:szCs w:val="21"/>
          <w:u w:val="single"/>
        </w:rPr>
        <w:tab/>
      </w:r>
    </w:p>
    <w:p w14:paraId="43B4E724" w14:textId="77777777" w:rsidR="007200FE" w:rsidRDefault="007200FE">
      <w:pPr>
        <w:tabs>
          <w:tab w:val="left" w:pos="720"/>
          <w:tab w:val="left" w:pos="1440"/>
          <w:tab w:val="left" w:pos="2340"/>
        </w:tabs>
        <w:jc w:val="center"/>
        <w:rPr>
          <w:rFonts w:ascii="Times New Roman" w:eastAsia="Times New Roman" w:hAnsi="Times New Roman" w:cs="Times New Roman"/>
          <w:b/>
          <w:bCs/>
          <w:i/>
          <w:iCs/>
          <w:sz w:val="28"/>
          <w:szCs w:val="28"/>
        </w:rPr>
      </w:pPr>
    </w:p>
    <w:p w14:paraId="0E142427" w14:textId="77777777" w:rsidR="007200FE" w:rsidRDefault="007200FE">
      <w:pPr>
        <w:tabs>
          <w:tab w:val="left" w:pos="720"/>
          <w:tab w:val="left" w:pos="1440"/>
          <w:tab w:val="left" w:pos="2340"/>
        </w:tabs>
        <w:jc w:val="center"/>
        <w:rPr>
          <w:rFonts w:ascii="Times New Roman" w:eastAsia="Times New Roman" w:hAnsi="Times New Roman" w:cs="Times New Roman"/>
          <w:b/>
          <w:bCs/>
          <w:i/>
          <w:iCs/>
          <w:sz w:val="28"/>
          <w:szCs w:val="28"/>
        </w:rPr>
      </w:pPr>
    </w:p>
    <w:p w14:paraId="35BB9801" w14:textId="77777777" w:rsidR="007200FE" w:rsidRDefault="00F658C1">
      <w:pPr>
        <w:tabs>
          <w:tab w:val="left" w:pos="720"/>
          <w:tab w:val="left" w:pos="1440"/>
          <w:tab w:val="left" w:pos="2340"/>
        </w:tabs>
        <w:jc w:val="center"/>
        <w:rPr>
          <w:rFonts w:ascii="Times New Roman" w:eastAsia="Times New Roman" w:hAnsi="Times New Roman" w:cs="Times New Roman"/>
          <w:b/>
          <w:bCs/>
          <w:sz w:val="22"/>
          <w:szCs w:val="22"/>
        </w:rPr>
      </w:pPr>
      <w:bookmarkStart w:id="1" w:name="_heading=h.gjdgxs" w:colFirst="0" w:colLast="0"/>
      <w:bookmarkEnd w:id="1"/>
      <w:r>
        <w:rPr>
          <w:rFonts w:ascii="Times New Roman" w:eastAsia="Times New Roman" w:hAnsi="Times New Roman" w:cs="Times New Roman"/>
          <w:b/>
          <w:bCs/>
          <w:i/>
          <w:iCs/>
          <w:sz w:val="28"/>
          <w:szCs w:val="28"/>
        </w:rPr>
        <w:lastRenderedPageBreak/>
        <w:t xml:space="preserve">Section II.  Personal </w:t>
      </w:r>
      <w:r>
        <w:rPr>
          <w:rFonts w:ascii="Times New Roman" w:eastAsia="Times New Roman" w:hAnsi="Times New Roman" w:cs="Times New Roman"/>
          <w:b/>
          <w:bCs/>
          <w:i/>
          <w:iCs/>
          <w:sz w:val="28"/>
          <w:szCs w:val="28"/>
        </w:rPr>
        <w:t>Statements</w:t>
      </w:r>
    </w:p>
    <w:p w14:paraId="78C31BCD" w14:textId="77777777" w:rsidR="007200FE" w:rsidRDefault="007200FE">
      <w:pPr>
        <w:tabs>
          <w:tab w:val="left" w:pos="720"/>
          <w:tab w:val="left" w:pos="1440"/>
          <w:tab w:val="left" w:pos="2340"/>
        </w:tabs>
        <w:rPr>
          <w:rFonts w:ascii="Times New Roman" w:eastAsia="Times New Roman" w:hAnsi="Times New Roman" w:cs="Times New Roman"/>
          <w:sz w:val="20"/>
          <w:szCs w:val="20"/>
        </w:rPr>
      </w:pPr>
    </w:p>
    <w:p w14:paraId="700E8593" w14:textId="77777777" w:rsidR="007200FE" w:rsidRDefault="007200FE">
      <w:pPr>
        <w:tabs>
          <w:tab w:val="left" w:pos="720"/>
          <w:tab w:val="left" w:pos="1440"/>
          <w:tab w:val="left" w:pos="2340"/>
        </w:tabs>
        <w:rPr>
          <w:rFonts w:ascii="Times New Roman" w:eastAsia="Times New Roman" w:hAnsi="Times New Roman" w:cs="Times New Roman"/>
          <w:sz w:val="22"/>
          <w:szCs w:val="22"/>
        </w:rPr>
      </w:pPr>
    </w:p>
    <w:p w14:paraId="78274D36" w14:textId="77777777" w:rsidR="007200FE" w:rsidRDefault="007200FE">
      <w:pPr>
        <w:tabs>
          <w:tab w:val="left" w:pos="720"/>
          <w:tab w:val="left" w:pos="1440"/>
          <w:tab w:val="left" w:pos="2340"/>
        </w:tabs>
        <w:rPr>
          <w:rFonts w:ascii="Times New Roman" w:eastAsia="Times New Roman" w:hAnsi="Times New Roman" w:cs="Times New Roman"/>
          <w:sz w:val="22"/>
          <w:szCs w:val="22"/>
        </w:rPr>
      </w:pPr>
    </w:p>
    <w:p w14:paraId="16CA17B7" w14:textId="77777777" w:rsidR="007200FE" w:rsidRDefault="00F658C1">
      <w:pPr>
        <w:tabs>
          <w:tab w:val="left" w:pos="720"/>
          <w:tab w:val="left" w:pos="1440"/>
          <w:tab w:val="left" w:pos="2340"/>
        </w:tabs>
        <w:rPr>
          <w:rFonts w:ascii="Times New Roman" w:eastAsia="Times New Roman" w:hAnsi="Times New Roman" w:cs="Times New Roman"/>
        </w:rPr>
      </w:pPr>
      <w:r>
        <w:rPr>
          <w:rFonts w:ascii="Times New Roman" w:eastAsia="Times New Roman" w:hAnsi="Times New Roman" w:cs="Times New Roman"/>
        </w:rPr>
        <w:t xml:space="preserve">Provide thoughtful and concise answers for both questions below concerning your potential for successful participation in the Financial Analyst Honors Program. Each answer should be typed and double-spaced. In responding to these questions, </w:t>
      </w:r>
      <w:r>
        <w:rPr>
          <w:rFonts w:ascii="Times New Roman" w:eastAsia="Times New Roman" w:hAnsi="Times New Roman" w:cs="Times New Roman"/>
        </w:rPr>
        <w:t>you should provide as much specific information as possible, since these personal statements provide very valuable input during the selection process.</w:t>
      </w:r>
    </w:p>
    <w:p w14:paraId="61FC8E23" w14:textId="77777777" w:rsidR="007200FE" w:rsidRDefault="007200FE">
      <w:pPr>
        <w:tabs>
          <w:tab w:val="left" w:pos="720"/>
          <w:tab w:val="left" w:pos="1440"/>
          <w:tab w:val="left" w:pos="2340"/>
        </w:tabs>
        <w:rPr>
          <w:rFonts w:ascii="Times New Roman" w:eastAsia="Times New Roman" w:hAnsi="Times New Roman" w:cs="Times New Roman"/>
          <w:sz w:val="22"/>
          <w:szCs w:val="22"/>
        </w:rPr>
      </w:pPr>
    </w:p>
    <w:p w14:paraId="30E5B992" w14:textId="77777777" w:rsidR="007200FE" w:rsidRDefault="007200FE">
      <w:pPr>
        <w:tabs>
          <w:tab w:val="left" w:pos="720"/>
          <w:tab w:val="left" w:pos="1440"/>
          <w:tab w:val="left" w:pos="2340"/>
        </w:tabs>
        <w:rPr>
          <w:rFonts w:ascii="Times New Roman" w:eastAsia="Times New Roman" w:hAnsi="Times New Roman" w:cs="Times New Roman"/>
          <w:sz w:val="20"/>
          <w:szCs w:val="20"/>
        </w:rPr>
      </w:pPr>
    </w:p>
    <w:p w14:paraId="780CDC3E" w14:textId="77777777" w:rsidR="007200FE" w:rsidRDefault="007200FE">
      <w:pPr>
        <w:tabs>
          <w:tab w:val="left" w:pos="720"/>
          <w:tab w:val="left" w:pos="1440"/>
          <w:tab w:val="left" w:pos="2340"/>
        </w:tabs>
        <w:rPr>
          <w:rFonts w:ascii="Times New Roman" w:eastAsia="Times New Roman" w:hAnsi="Times New Roman" w:cs="Times New Roman"/>
          <w:sz w:val="20"/>
          <w:szCs w:val="20"/>
        </w:rPr>
      </w:pPr>
    </w:p>
    <w:p w14:paraId="206A3E4C" w14:textId="77777777" w:rsidR="007200FE" w:rsidRDefault="00F658C1">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Question #1:  What special skills, or characteristics do you have that would allow you to “add value” </w:t>
      </w:r>
      <w:r>
        <w:rPr>
          <w:rFonts w:ascii="Times New Roman" w:eastAsia="Times New Roman" w:hAnsi="Times New Roman" w:cs="Times New Roman"/>
          <w:color w:val="000000"/>
        </w:rPr>
        <w:t>to this honors program?  How have you developed and demonstrated these skills or characteristics over time?</w:t>
      </w:r>
    </w:p>
    <w:p w14:paraId="26E4A22F" w14:textId="77777777" w:rsidR="007200FE" w:rsidRDefault="007200FE">
      <w:pPr>
        <w:tabs>
          <w:tab w:val="left" w:pos="720"/>
          <w:tab w:val="left" w:pos="1440"/>
          <w:tab w:val="left" w:pos="2340"/>
        </w:tabs>
        <w:rPr>
          <w:rFonts w:ascii="Times New Roman" w:eastAsia="Times New Roman" w:hAnsi="Times New Roman" w:cs="Times New Roman"/>
          <w:b/>
          <w:bCs/>
        </w:rPr>
      </w:pPr>
    </w:p>
    <w:p w14:paraId="2C2E9DDF" w14:textId="77777777" w:rsidR="007200FE" w:rsidRDefault="007200FE">
      <w:pPr>
        <w:tabs>
          <w:tab w:val="left" w:pos="720"/>
          <w:tab w:val="left" w:pos="1440"/>
          <w:tab w:val="left" w:pos="2340"/>
        </w:tabs>
        <w:rPr>
          <w:rFonts w:ascii="Times New Roman" w:eastAsia="Times New Roman" w:hAnsi="Times New Roman" w:cs="Times New Roman"/>
          <w:b/>
          <w:bCs/>
        </w:rPr>
      </w:pPr>
    </w:p>
    <w:p w14:paraId="136B41B7" w14:textId="77777777" w:rsidR="007200FE" w:rsidRDefault="007200FE">
      <w:pPr>
        <w:tabs>
          <w:tab w:val="left" w:pos="720"/>
          <w:tab w:val="left" w:pos="1440"/>
          <w:tab w:val="left" w:pos="2340"/>
        </w:tabs>
        <w:rPr>
          <w:rFonts w:ascii="Times New Roman" w:eastAsia="Times New Roman" w:hAnsi="Times New Roman" w:cs="Times New Roman"/>
          <w:b/>
          <w:bCs/>
        </w:rPr>
      </w:pPr>
    </w:p>
    <w:p w14:paraId="14C4CAD2"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5CA59CC0"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587B5002"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0DB949E7"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1854C8FC"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07AF2984"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65D868BE"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3A373F47"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7483631A"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6F7DD441"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4944AC89"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6A9BE566"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79BC6DE4"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4CD0BCFD"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7EEF04CE"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32985D4E"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1A404697"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2EE0CCBF"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011B9694"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1A6C616B"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4AE1FB72"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5A7824E2"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4E2BD9E0"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0352562C"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08C089C3"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5D71C506"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rPr>
      </w:pPr>
    </w:p>
    <w:p w14:paraId="70A05713"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rPr>
      </w:pPr>
    </w:p>
    <w:p w14:paraId="52397800"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rPr>
      </w:pPr>
    </w:p>
    <w:p w14:paraId="01BD7AD6"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5D1E0742" w14:textId="77777777" w:rsidR="007200FE" w:rsidRDefault="00F658C1">
      <w:pPr>
        <w:tabs>
          <w:tab w:val="left" w:pos="720"/>
          <w:tab w:val="left" w:pos="1440"/>
          <w:tab w:val="left" w:pos="2340"/>
        </w:tabs>
        <w:jc w:val="center"/>
        <w:rPr>
          <w:rFonts w:ascii="Times New Roman" w:eastAsia="Times New Roman" w:hAnsi="Times New Roman" w:cs="Times New Roman"/>
          <w:b/>
          <w:bCs/>
          <w:sz w:val="22"/>
          <w:szCs w:val="22"/>
        </w:rPr>
      </w:pPr>
      <w:r>
        <w:rPr>
          <w:rFonts w:ascii="Times New Roman" w:eastAsia="Times New Roman" w:hAnsi="Times New Roman" w:cs="Times New Roman"/>
          <w:b/>
          <w:bCs/>
          <w:i/>
          <w:iCs/>
          <w:sz w:val="28"/>
          <w:szCs w:val="28"/>
        </w:rPr>
        <w:lastRenderedPageBreak/>
        <w:t>Section II.  Personal Statements (cont.)</w:t>
      </w:r>
    </w:p>
    <w:p w14:paraId="64094C90"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53CB1C22"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32032CCE" w14:textId="77777777" w:rsidR="007200FE" w:rsidRDefault="007200FE">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p>
    <w:p w14:paraId="3EDA9641" w14:textId="77777777" w:rsidR="007200FE" w:rsidRDefault="00F658C1">
      <w:pPr>
        <w:pBdr>
          <w:top w:val="nil"/>
          <w:left w:val="nil"/>
          <w:bottom w:val="nil"/>
          <w:right w:val="nil"/>
          <w:between w:val="nil"/>
        </w:pBdr>
        <w:tabs>
          <w:tab w:val="left" w:pos="720"/>
          <w:tab w:val="left" w:pos="1440"/>
          <w:tab w:val="left" w:pos="1980"/>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Question #2:  What are some possible directions your future could take, </w:t>
      </w:r>
      <w:r>
        <w:rPr>
          <w:rFonts w:ascii="Times New Roman" w:eastAsia="Times New Roman" w:hAnsi="Times New Roman" w:cs="Times New Roman"/>
          <w:color w:val="000000"/>
        </w:rPr>
        <w:t>career-wise? In five years? Ten years? Twenty years?  How would the experience of potentially being in this honors program help you achieve your short-term and long-term career objectives?</w:t>
      </w:r>
    </w:p>
    <w:p w14:paraId="62C31706" w14:textId="77777777" w:rsidR="007200FE" w:rsidRDefault="007200FE">
      <w:pPr>
        <w:tabs>
          <w:tab w:val="left" w:pos="720"/>
          <w:tab w:val="left" w:pos="1440"/>
          <w:tab w:val="left" w:pos="2340"/>
        </w:tabs>
        <w:rPr>
          <w:rFonts w:ascii="Times New Roman" w:eastAsia="Times New Roman" w:hAnsi="Times New Roman" w:cs="Times New Roman"/>
          <w:b/>
          <w:bCs/>
          <w:sz w:val="20"/>
          <w:szCs w:val="20"/>
        </w:rPr>
      </w:pPr>
    </w:p>
    <w:p w14:paraId="71573218" w14:textId="77777777" w:rsidR="007200FE" w:rsidRDefault="007200FE">
      <w:pPr>
        <w:tabs>
          <w:tab w:val="left" w:pos="720"/>
          <w:tab w:val="left" w:pos="1440"/>
          <w:tab w:val="left" w:pos="2340"/>
        </w:tabs>
        <w:jc w:val="center"/>
        <w:rPr>
          <w:rFonts w:ascii="Times New Roman" w:eastAsia="Times New Roman" w:hAnsi="Times New Roman" w:cs="Times New Roman"/>
          <w:b/>
          <w:bCs/>
          <w:sz w:val="20"/>
          <w:szCs w:val="20"/>
        </w:rPr>
      </w:pPr>
    </w:p>
    <w:p w14:paraId="3929B8A8" w14:textId="77777777" w:rsidR="007200FE" w:rsidRDefault="007200FE">
      <w:pPr>
        <w:jc w:val="center"/>
        <w:rPr>
          <w:rFonts w:ascii="Times New Roman" w:eastAsia="Times New Roman" w:hAnsi="Times New Roman" w:cs="Times New Roman"/>
          <w:b/>
          <w:bCs/>
          <w:sz w:val="20"/>
          <w:szCs w:val="20"/>
        </w:rPr>
      </w:pPr>
    </w:p>
    <w:p w14:paraId="109DDB21" w14:textId="77777777" w:rsidR="007200FE" w:rsidRDefault="007200FE">
      <w:pPr>
        <w:ind w:firstLine="990"/>
        <w:jc w:val="both"/>
        <w:rPr>
          <w:rFonts w:ascii="Times New Roman" w:eastAsia="Times New Roman" w:hAnsi="Times New Roman" w:cs="Times New Roman"/>
          <w:b/>
          <w:bCs/>
        </w:rPr>
      </w:pPr>
    </w:p>
    <w:p w14:paraId="12EC2927" w14:textId="77777777" w:rsidR="007200FE" w:rsidRDefault="007200FE">
      <w:pPr>
        <w:ind w:firstLine="990"/>
        <w:jc w:val="both"/>
        <w:rPr>
          <w:rFonts w:ascii="Times New Roman" w:eastAsia="Times New Roman" w:hAnsi="Times New Roman" w:cs="Times New Roman"/>
          <w:b/>
          <w:bCs/>
        </w:rPr>
      </w:pPr>
    </w:p>
    <w:p w14:paraId="08F37E6F" w14:textId="77777777" w:rsidR="007200FE" w:rsidRDefault="007200FE">
      <w:pPr>
        <w:ind w:firstLine="990"/>
        <w:jc w:val="both"/>
        <w:rPr>
          <w:rFonts w:ascii="Times New Roman" w:eastAsia="Times New Roman" w:hAnsi="Times New Roman" w:cs="Times New Roman"/>
          <w:b/>
          <w:bCs/>
        </w:rPr>
      </w:pPr>
    </w:p>
    <w:p w14:paraId="004623D2" w14:textId="77777777" w:rsidR="007200FE" w:rsidRDefault="007200FE">
      <w:pPr>
        <w:ind w:firstLine="990"/>
        <w:jc w:val="both"/>
        <w:rPr>
          <w:rFonts w:ascii="Times New Roman" w:eastAsia="Times New Roman" w:hAnsi="Times New Roman" w:cs="Times New Roman"/>
          <w:b/>
          <w:bCs/>
        </w:rPr>
      </w:pPr>
    </w:p>
    <w:p w14:paraId="1DD8EB4F" w14:textId="77777777" w:rsidR="007200FE" w:rsidRDefault="007200FE">
      <w:pPr>
        <w:ind w:firstLine="990"/>
        <w:jc w:val="both"/>
        <w:rPr>
          <w:rFonts w:ascii="Times New Roman" w:eastAsia="Times New Roman" w:hAnsi="Times New Roman" w:cs="Times New Roman"/>
          <w:b/>
          <w:bCs/>
        </w:rPr>
      </w:pPr>
    </w:p>
    <w:p w14:paraId="25C7FC23" w14:textId="77777777" w:rsidR="007200FE" w:rsidRDefault="007200FE">
      <w:pPr>
        <w:ind w:firstLine="990"/>
        <w:jc w:val="both"/>
        <w:rPr>
          <w:rFonts w:ascii="Times New Roman" w:eastAsia="Times New Roman" w:hAnsi="Times New Roman" w:cs="Times New Roman"/>
          <w:b/>
          <w:bCs/>
        </w:rPr>
      </w:pPr>
    </w:p>
    <w:p w14:paraId="042082B1" w14:textId="77777777" w:rsidR="007200FE" w:rsidRDefault="007200FE">
      <w:pPr>
        <w:ind w:firstLine="990"/>
        <w:jc w:val="both"/>
        <w:rPr>
          <w:rFonts w:ascii="Times New Roman" w:eastAsia="Times New Roman" w:hAnsi="Times New Roman" w:cs="Times New Roman"/>
          <w:b/>
          <w:bCs/>
        </w:rPr>
      </w:pPr>
    </w:p>
    <w:p w14:paraId="6E4267B6" w14:textId="77777777" w:rsidR="007200FE" w:rsidRDefault="007200FE">
      <w:pPr>
        <w:ind w:firstLine="990"/>
        <w:jc w:val="both"/>
        <w:rPr>
          <w:rFonts w:ascii="Times New Roman" w:eastAsia="Times New Roman" w:hAnsi="Times New Roman" w:cs="Times New Roman"/>
          <w:b/>
          <w:bCs/>
        </w:rPr>
      </w:pPr>
    </w:p>
    <w:p w14:paraId="04919FCA" w14:textId="77777777" w:rsidR="007200FE" w:rsidRDefault="007200FE">
      <w:pPr>
        <w:ind w:firstLine="990"/>
        <w:jc w:val="both"/>
        <w:rPr>
          <w:rFonts w:ascii="Times New Roman" w:eastAsia="Times New Roman" w:hAnsi="Times New Roman" w:cs="Times New Roman"/>
          <w:b/>
          <w:bCs/>
        </w:rPr>
      </w:pPr>
    </w:p>
    <w:p w14:paraId="61ABC6CC" w14:textId="77777777" w:rsidR="007200FE" w:rsidRDefault="007200FE">
      <w:pPr>
        <w:ind w:firstLine="990"/>
        <w:jc w:val="both"/>
        <w:rPr>
          <w:rFonts w:ascii="Times New Roman" w:eastAsia="Times New Roman" w:hAnsi="Times New Roman" w:cs="Times New Roman"/>
          <w:b/>
          <w:bCs/>
        </w:rPr>
      </w:pPr>
    </w:p>
    <w:p w14:paraId="15F665B7" w14:textId="77777777" w:rsidR="007200FE" w:rsidRDefault="007200FE">
      <w:pPr>
        <w:ind w:firstLine="990"/>
        <w:jc w:val="both"/>
        <w:rPr>
          <w:rFonts w:ascii="Times New Roman" w:eastAsia="Times New Roman" w:hAnsi="Times New Roman" w:cs="Times New Roman"/>
          <w:b/>
          <w:bCs/>
        </w:rPr>
      </w:pPr>
    </w:p>
    <w:p w14:paraId="28A8DCA6" w14:textId="77777777" w:rsidR="007200FE" w:rsidRDefault="007200FE">
      <w:pPr>
        <w:ind w:firstLine="990"/>
        <w:jc w:val="both"/>
        <w:rPr>
          <w:rFonts w:ascii="Times New Roman" w:eastAsia="Times New Roman" w:hAnsi="Times New Roman" w:cs="Times New Roman"/>
          <w:b/>
          <w:bCs/>
        </w:rPr>
      </w:pPr>
    </w:p>
    <w:p w14:paraId="71258480" w14:textId="77777777" w:rsidR="007200FE" w:rsidRDefault="007200FE">
      <w:pPr>
        <w:ind w:firstLine="990"/>
        <w:jc w:val="both"/>
        <w:rPr>
          <w:rFonts w:ascii="Times New Roman" w:eastAsia="Times New Roman" w:hAnsi="Times New Roman" w:cs="Times New Roman"/>
          <w:b/>
          <w:bCs/>
        </w:rPr>
      </w:pPr>
    </w:p>
    <w:p w14:paraId="4759052E" w14:textId="77777777" w:rsidR="007200FE" w:rsidRDefault="007200FE">
      <w:pPr>
        <w:ind w:firstLine="990"/>
        <w:jc w:val="both"/>
        <w:rPr>
          <w:rFonts w:ascii="Times New Roman" w:eastAsia="Times New Roman" w:hAnsi="Times New Roman" w:cs="Times New Roman"/>
          <w:b/>
          <w:bCs/>
        </w:rPr>
      </w:pPr>
    </w:p>
    <w:p w14:paraId="3D289818" w14:textId="77777777" w:rsidR="007200FE" w:rsidRDefault="007200FE">
      <w:pPr>
        <w:ind w:firstLine="990"/>
        <w:jc w:val="both"/>
        <w:rPr>
          <w:rFonts w:ascii="Times New Roman" w:eastAsia="Times New Roman" w:hAnsi="Times New Roman" w:cs="Times New Roman"/>
          <w:b/>
          <w:bCs/>
        </w:rPr>
      </w:pPr>
    </w:p>
    <w:p w14:paraId="595F9726" w14:textId="77777777" w:rsidR="007200FE" w:rsidRDefault="007200FE">
      <w:pPr>
        <w:ind w:firstLine="990"/>
        <w:jc w:val="both"/>
        <w:rPr>
          <w:rFonts w:ascii="Times New Roman" w:eastAsia="Times New Roman" w:hAnsi="Times New Roman" w:cs="Times New Roman"/>
          <w:b/>
          <w:bCs/>
        </w:rPr>
      </w:pPr>
    </w:p>
    <w:p w14:paraId="4336831E" w14:textId="77777777" w:rsidR="007200FE" w:rsidRDefault="007200FE">
      <w:pPr>
        <w:ind w:left="-270" w:right="-720" w:firstLine="990"/>
        <w:jc w:val="both"/>
        <w:rPr>
          <w:rFonts w:ascii="Times New Roman" w:eastAsia="Times New Roman" w:hAnsi="Times New Roman" w:cs="Times New Roman"/>
          <w:b/>
          <w:bCs/>
        </w:rPr>
      </w:pPr>
    </w:p>
    <w:p w14:paraId="1D50E879" w14:textId="77777777" w:rsidR="007200FE" w:rsidRDefault="007200FE">
      <w:pPr>
        <w:ind w:left="-270" w:right="-720" w:firstLine="990"/>
        <w:jc w:val="both"/>
        <w:rPr>
          <w:rFonts w:ascii="Times New Roman" w:eastAsia="Times New Roman" w:hAnsi="Times New Roman" w:cs="Times New Roman"/>
          <w:b/>
          <w:bCs/>
        </w:rPr>
      </w:pPr>
    </w:p>
    <w:p w14:paraId="43F323E0" w14:textId="77777777" w:rsidR="007200FE" w:rsidRDefault="007200FE">
      <w:pPr>
        <w:spacing w:line="480" w:lineRule="auto"/>
        <w:ind w:right="-720"/>
        <w:rPr>
          <w:rFonts w:ascii="Times New Roman" w:eastAsia="Times New Roman" w:hAnsi="Times New Roman" w:cs="Times New Roman"/>
          <w:sz w:val="20"/>
          <w:szCs w:val="20"/>
        </w:rPr>
      </w:pPr>
    </w:p>
    <w:sectPr w:rsidR="007200FE">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292DC" w14:textId="77777777" w:rsidR="00F658C1" w:rsidRDefault="00F658C1">
      <w:r>
        <w:separator/>
      </w:r>
    </w:p>
  </w:endnote>
  <w:endnote w:type="continuationSeparator" w:id="0">
    <w:p w14:paraId="7EEBD372" w14:textId="77777777" w:rsidR="00F658C1" w:rsidRDefault="00F6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altName w:val="Times New Roman"/>
    <w:panose1 w:val="02020603050405020304"/>
    <w:charset w:val="00"/>
    <w:family w:val="roman"/>
    <w:pitch w:val="variable"/>
    <w:sig w:usb0="E0002EFF" w:usb1="C000785B" w:usb2="00000009" w:usb3="00000000" w:csb0="000001FF" w:csb1="00000000"/>
    <w:embedRegular r:id="rId1" w:fontKey="{304355C3-539D-4110-810D-5425DF6C5D60}"/>
    <w:embedBold r:id="rId2" w:fontKey="{490F0865-3CE6-458C-9F83-59256F1CBE73}"/>
    <w:embedBoldItalic r:id="rId3" w:fontKey="{2D17C95D-6888-42A5-ACD6-9A423834B444}"/>
  </w:font>
  <w:font w:name="Calibri">
    <w:panose1 w:val="020F0502020204030204"/>
    <w:charset w:val="00"/>
    <w:family w:val="swiss"/>
    <w:pitch w:val="variable"/>
    <w:sig w:usb0="E4002EFF" w:usb1="C200247B" w:usb2="00000009" w:usb3="00000000" w:csb0="000001FF" w:csb1="00000000"/>
    <w:embedRegular r:id="rId4" w:fontKey="{78789561-F989-43E8-87EC-B795ED88629A}"/>
    <w:embedBold r:id="rId5" w:fontKey="{BD5B5694-DBDE-4AA4-80FE-114BB5889DAE}"/>
    <w:embedBoldItalic r:id="rId6" w:fontKey="{B75D7EED-40DE-4A2C-B4A7-3592E446DC79}"/>
  </w:font>
  <w:font w:name="Cambria">
    <w:panose1 w:val="02040503050406030204"/>
    <w:charset w:val="00"/>
    <w:family w:val="roman"/>
    <w:pitch w:val="variable"/>
    <w:sig w:usb0="E00002FF" w:usb1="400004FF" w:usb2="00000000" w:usb3="00000000" w:csb0="0000019F" w:csb1="00000000"/>
    <w:embedRegular r:id="rId7" w:fontKey="{50D08B64-CDD5-45DD-A5DF-A783812BE77B}"/>
    <w:embedBold r:id="rId8" w:fontKey="{8D4FDFC3-433B-4348-A15A-DEC9F7BF582A}"/>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C0D9C" w14:textId="75AF60E0" w:rsidR="007200FE" w:rsidRDefault="00F658C1">
    <w:pPr>
      <w:pBdr>
        <w:top w:val="nil"/>
        <w:left w:val="nil"/>
        <w:bottom w:val="nil"/>
        <w:right w:val="nil"/>
        <w:between w:val="nil"/>
      </w:pBdr>
      <w:tabs>
        <w:tab w:val="center" w:pos="4320"/>
        <w:tab w:val="right" w:pos="8640"/>
      </w:tabs>
      <w:rPr>
        <w:b/>
        <w:bCs/>
        <w:i/>
        <w:iCs/>
        <w:color w:val="000000"/>
        <w:sz w:val="18"/>
        <w:szCs w:val="18"/>
      </w:rPr>
    </w:pPr>
    <w:r>
      <w:rPr>
        <w:b/>
        <w:bCs/>
        <w:i/>
        <w:iCs/>
        <w:color w:val="000000"/>
        <w:sz w:val="22"/>
        <w:szCs w:val="22"/>
      </w:rPr>
      <w:t xml:space="preserve">Applications are due by midnight on February </w:t>
    </w:r>
    <w:r w:rsidR="00DF13BE">
      <w:rPr>
        <w:b/>
        <w:bCs/>
        <w:i/>
        <w:iCs/>
        <w:sz w:val="22"/>
        <w:szCs w:val="22"/>
      </w:rPr>
      <w:t>22</w:t>
    </w:r>
    <w:r>
      <w:rPr>
        <w:b/>
        <w:bCs/>
        <w:i/>
        <w:iCs/>
        <w:color w:val="000000"/>
        <w:sz w:val="22"/>
        <w:szCs w:val="22"/>
      </w:rPr>
      <w:t>, 202</w:t>
    </w:r>
    <w:r w:rsidR="00DF13BE">
      <w:rPr>
        <w:b/>
        <w:bCs/>
        <w:i/>
        <w:iCs/>
        <w:sz w:val="22"/>
        <w:szCs w:val="22"/>
      </w:rPr>
      <w:t>6</w:t>
    </w:r>
    <w:r>
      <w:rPr>
        <w:b/>
        <w:bCs/>
        <w:i/>
        <w:iCs/>
        <w:color w:val="000000"/>
        <w:sz w:val="22"/>
        <w:szCs w:val="22"/>
      </w:rPr>
      <w:t>. Please email completed applications to either Dr. Nguyen (</w:t>
    </w:r>
    <w:hyperlink r:id="rId1">
      <w:r w:rsidR="007200FE">
        <w:rPr>
          <w:b/>
          <w:bCs/>
          <w:i/>
          <w:iCs/>
          <w:color w:val="0000FF"/>
          <w:sz w:val="22"/>
          <w:szCs w:val="22"/>
          <w:u w:val="single"/>
        </w:rPr>
        <w:t>nguyen4@southwestern.edu</w:t>
      </w:r>
    </w:hyperlink>
    <w:r>
      <w:rPr>
        <w:b/>
        <w:bCs/>
        <w:i/>
        <w:iCs/>
        <w:color w:val="000000"/>
        <w:sz w:val="22"/>
        <w:szCs w:val="22"/>
      </w:rPr>
      <w:t xml:space="preserve">) or </w:t>
    </w:r>
    <w:r>
      <w:rPr>
        <w:rFonts w:ascii="Times New Roman" w:eastAsia="Times New Roman" w:hAnsi="Times New Roman" w:cs="Times New Roman"/>
        <w:b/>
        <w:bCs/>
        <w:sz w:val="20"/>
        <w:szCs w:val="20"/>
      </w:rPr>
      <w:t>Sam McClure (</w:t>
    </w:r>
    <w:r>
      <w:rPr>
        <w:rFonts w:ascii="Times New Roman" w:eastAsia="Times New Roman" w:hAnsi="Times New Roman" w:cs="Times New Roman"/>
        <w:b/>
        <w:bCs/>
        <w:color w:val="0000FF"/>
        <w:sz w:val="20"/>
        <w:szCs w:val="20"/>
        <w:u w:val="single"/>
      </w:rPr>
      <w:t>mcclures@southwestern.edu</w:t>
    </w:r>
    <w:r>
      <w:rPr>
        <w:rFonts w:ascii="Times New Roman" w:eastAsia="Times New Roman" w:hAnsi="Times New Roman" w:cs="Times New Roman"/>
        <w:b/>
        <w:bCs/>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4EFC" w14:textId="77777777" w:rsidR="00F658C1" w:rsidRDefault="00F658C1">
      <w:r>
        <w:separator/>
      </w:r>
    </w:p>
  </w:footnote>
  <w:footnote w:type="continuationSeparator" w:id="0">
    <w:p w14:paraId="3FD8AE52" w14:textId="77777777" w:rsidR="00F658C1" w:rsidRDefault="00F65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84088"/>
    <w:multiLevelType w:val="multilevel"/>
    <w:tmpl w:val="AC584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0FE"/>
    <w:rsid w:val="00013FBC"/>
    <w:rsid w:val="002255CE"/>
    <w:rsid w:val="007200FE"/>
    <w:rsid w:val="00772DF2"/>
    <w:rsid w:val="00DF13BE"/>
    <w:rsid w:val="00F658C1"/>
    <w:rsid w:val="00F86B73"/>
    <w:rsid w:val="00FC7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F5AD2"/>
  <w15:docId w15:val="{DD867FA8-E40C-544D-AA1D-A0A282E7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rFonts w:ascii="Calibri" w:eastAsia="Calibri" w:hAnsi="Calibri" w:cs="Calibri"/>
      <w:b/>
      <w:sz w:val="32"/>
      <w:szCs w:val="32"/>
    </w:rPr>
  </w:style>
  <w:style w:type="paragraph" w:styleId="Heading2">
    <w:name w:val="heading 2"/>
    <w:basedOn w:val="Normal"/>
    <w:next w:val="Normal"/>
    <w:uiPriority w:val="9"/>
    <w:unhideWhenUsed/>
    <w:qFormat/>
    <w:pPr>
      <w:keepNext/>
      <w:jc w:val="right"/>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ind w:right="-810"/>
      <w:jc w:val="both"/>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ind w:left="1440" w:firstLine="720"/>
      <w:jc w:val="both"/>
      <w:outlineLvl w:val="3"/>
    </w:pPr>
    <w:rPr>
      <w:rFonts w:ascii="Cambria" w:eastAsia="Cambria" w:hAnsi="Cambria" w:cs="Cambria"/>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Calibri" w:eastAsia="Calibri" w:hAnsi="Calibri" w:cs="Calibri"/>
      <w:b/>
      <w:sz w:val="32"/>
      <w:szCs w:val="32"/>
    </w:rPr>
  </w:style>
  <w:style w:type="paragraph" w:styleId="Subtitle">
    <w:name w:val="Subtitle"/>
    <w:basedOn w:val="Normal"/>
    <w:next w:val="Normal"/>
    <w:uiPriority w:val="11"/>
    <w:qFormat/>
    <w:pPr>
      <w:jc w:val="center"/>
    </w:pPr>
    <w:rPr>
      <w:rFonts w:ascii="Calibri" w:eastAsia="Calibri" w:hAnsi="Calibri" w:cs="Calibri"/>
    </w:rPr>
  </w:style>
  <w:style w:type="paragraph" w:styleId="Header">
    <w:name w:val="header"/>
    <w:basedOn w:val="Normal"/>
    <w:link w:val="HeaderChar"/>
    <w:uiPriority w:val="99"/>
    <w:unhideWhenUsed/>
    <w:rsid w:val="00DF13BE"/>
    <w:pPr>
      <w:tabs>
        <w:tab w:val="center" w:pos="4680"/>
        <w:tab w:val="right" w:pos="9360"/>
      </w:tabs>
    </w:pPr>
  </w:style>
  <w:style w:type="character" w:customStyle="1" w:styleId="HeaderChar">
    <w:name w:val="Header Char"/>
    <w:basedOn w:val="DefaultParagraphFont"/>
    <w:link w:val="Header"/>
    <w:uiPriority w:val="99"/>
    <w:rsid w:val="00DF13BE"/>
  </w:style>
  <w:style w:type="paragraph" w:styleId="Footer">
    <w:name w:val="footer"/>
    <w:basedOn w:val="Normal"/>
    <w:link w:val="FooterChar"/>
    <w:uiPriority w:val="99"/>
    <w:unhideWhenUsed/>
    <w:rsid w:val="00DF13BE"/>
    <w:pPr>
      <w:tabs>
        <w:tab w:val="center" w:pos="4680"/>
        <w:tab w:val="right" w:pos="9360"/>
      </w:tabs>
    </w:pPr>
  </w:style>
  <w:style w:type="character" w:customStyle="1" w:styleId="FooterChar">
    <w:name w:val="Footer Char"/>
    <w:basedOn w:val="DefaultParagraphFont"/>
    <w:link w:val="Footer"/>
    <w:uiPriority w:val="99"/>
    <w:rsid w:val="00DF1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guyen4@southwestern.edu"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mailto:nguyen4@southwester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Dk6s4F0/mveXHgQjXGG9H10XVg==">CgMxLjAyCGguZ2pkZ3hzOAByITFrNkQ2TGR1WDlmT3JJZWNPalh3LTQ4SWQ1Rl9hZ1dOcw==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L Flores</dc:creator>
  <cp:lastModifiedBy>Gabriela L Flores</cp:lastModifiedBy>
  <cp:revision>2</cp:revision>
  <dcterms:created xsi:type="dcterms:W3CDTF">2026-01-29T23:32:00Z</dcterms:created>
  <dcterms:modified xsi:type="dcterms:W3CDTF">2026-01-29T23:32:00Z</dcterms:modified>
</cp:coreProperties>
</file>